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D489515" w14:textId="6A23267C" w:rsidR="00AA0E15" w:rsidRPr="008D15E4" w:rsidRDefault="00356084" w:rsidP="008D15E4">
      <w:pPr>
        <w:ind w:left="3540"/>
        <w:rPr>
          <w:rFonts w:ascii="Arial" w:hAnsi="Arial" w:cs="Arial"/>
          <w:sz w:val="22"/>
          <w:szCs w:val="22"/>
        </w:rPr>
      </w:pPr>
      <w:r>
        <w:rPr>
          <w:rFonts w:ascii="Arial" w:hAnsi="Arial" w:cs="Arial"/>
          <w:b/>
          <w:sz w:val="22"/>
          <w:szCs w:val="22"/>
        </w:rPr>
        <w:t xml:space="preserve">           </w:t>
      </w:r>
      <w:r w:rsidR="00AA0E15" w:rsidRPr="008D15E4">
        <w:rPr>
          <w:rFonts w:ascii="Arial" w:hAnsi="Arial" w:cs="Arial"/>
          <w:b/>
          <w:sz w:val="22"/>
          <w:szCs w:val="22"/>
        </w:rPr>
        <w:t xml:space="preserve">Karkonoska </w:t>
      </w:r>
      <w:r w:rsidR="000C6949" w:rsidRPr="008D15E4">
        <w:rPr>
          <w:rFonts w:ascii="Arial" w:hAnsi="Arial" w:cs="Arial"/>
          <w:b/>
          <w:sz w:val="22"/>
          <w:szCs w:val="22"/>
        </w:rPr>
        <w:t>Akademia Nauk Stosowanych</w:t>
      </w:r>
    </w:p>
    <w:p w14:paraId="048BFF5B" w14:textId="77777777" w:rsidR="00AA0E15" w:rsidRPr="008D15E4" w:rsidRDefault="00AA0E15">
      <w:pPr>
        <w:ind w:left="3540" w:firstLine="708"/>
        <w:rPr>
          <w:rFonts w:ascii="Arial" w:hAnsi="Arial" w:cs="Arial"/>
          <w:sz w:val="22"/>
          <w:szCs w:val="22"/>
        </w:rPr>
      </w:pPr>
      <w:r w:rsidRPr="008D15E4">
        <w:rPr>
          <w:rFonts w:ascii="Arial" w:hAnsi="Arial" w:cs="Arial"/>
          <w:b/>
          <w:sz w:val="22"/>
          <w:szCs w:val="22"/>
        </w:rPr>
        <w:t>w Jeleniej Górze</w:t>
      </w:r>
    </w:p>
    <w:p w14:paraId="09CFE66E" w14:textId="77777777" w:rsidR="00AA0E15" w:rsidRPr="008D15E4" w:rsidRDefault="00AA0E15">
      <w:pPr>
        <w:ind w:left="3540" w:firstLine="708"/>
        <w:rPr>
          <w:rFonts w:ascii="Arial" w:hAnsi="Arial" w:cs="Arial"/>
          <w:sz w:val="22"/>
          <w:szCs w:val="22"/>
        </w:rPr>
      </w:pPr>
      <w:r w:rsidRPr="008D15E4">
        <w:rPr>
          <w:rFonts w:ascii="Arial" w:hAnsi="Arial" w:cs="Arial"/>
          <w:b/>
          <w:sz w:val="22"/>
          <w:szCs w:val="22"/>
        </w:rPr>
        <w:t>ul. Lwówecka 18</w:t>
      </w:r>
    </w:p>
    <w:p w14:paraId="07C7CF6C" w14:textId="2D9F69EA" w:rsidR="00AA0E15" w:rsidRDefault="00C43939">
      <w:pPr>
        <w:ind w:left="4248"/>
        <w:rPr>
          <w:rFonts w:ascii="Arial" w:hAnsi="Arial" w:cs="Arial"/>
          <w:b/>
          <w:sz w:val="22"/>
          <w:szCs w:val="22"/>
        </w:rPr>
      </w:pPr>
      <w:r w:rsidRPr="008D15E4">
        <w:rPr>
          <w:rFonts w:ascii="Arial" w:hAnsi="Arial" w:cs="Arial"/>
          <w:b/>
          <w:sz w:val="22"/>
          <w:szCs w:val="22"/>
        </w:rPr>
        <w:t xml:space="preserve">58-506 </w:t>
      </w:r>
      <w:r w:rsidR="00AA0E15" w:rsidRPr="008D15E4">
        <w:rPr>
          <w:rFonts w:ascii="Arial" w:hAnsi="Arial" w:cs="Arial"/>
          <w:b/>
          <w:sz w:val="22"/>
          <w:szCs w:val="22"/>
        </w:rPr>
        <w:t>Jelenia Góra</w:t>
      </w:r>
    </w:p>
    <w:p w14:paraId="7B238D66" w14:textId="77777777" w:rsidR="00464E10" w:rsidRPr="008D15E4" w:rsidRDefault="00464E10">
      <w:pPr>
        <w:rPr>
          <w:rFonts w:ascii="Arial" w:hAnsi="Arial" w:cs="Arial"/>
          <w:b/>
          <w:sz w:val="22"/>
          <w:szCs w:val="22"/>
        </w:rPr>
      </w:pPr>
    </w:p>
    <w:p w14:paraId="7370E7FC" w14:textId="77777777" w:rsidR="004F01C0" w:rsidRPr="008D15E4" w:rsidRDefault="004F01C0" w:rsidP="00211096">
      <w:pPr>
        <w:spacing w:before="120"/>
        <w:jc w:val="center"/>
        <w:rPr>
          <w:rFonts w:ascii="Arial" w:hAnsi="Arial" w:cs="Arial"/>
          <w:b/>
          <w:sz w:val="22"/>
          <w:szCs w:val="22"/>
        </w:rPr>
      </w:pPr>
      <w:r w:rsidRPr="008D15E4">
        <w:rPr>
          <w:rFonts w:ascii="Arial" w:hAnsi="Arial" w:cs="Arial"/>
          <w:b/>
          <w:sz w:val="22"/>
          <w:szCs w:val="22"/>
        </w:rPr>
        <w:t>FORMULARZ ZGŁOSZENIOWY</w:t>
      </w:r>
    </w:p>
    <w:p w14:paraId="45E8AA4F" w14:textId="4B89B5D1" w:rsidR="00464E10" w:rsidRDefault="00356084" w:rsidP="009F24AF">
      <w:pPr>
        <w:jc w:val="center"/>
        <w:rPr>
          <w:rFonts w:ascii="Arial" w:hAnsi="Arial" w:cs="Arial"/>
          <w:b/>
          <w:sz w:val="22"/>
          <w:szCs w:val="22"/>
        </w:rPr>
      </w:pPr>
      <w:r>
        <w:rPr>
          <w:rFonts w:ascii="Arial" w:hAnsi="Arial" w:cs="Arial"/>
          <w:b/>
          <w:sz w:val="22"/>
          <w:szCs w:val="22"/>
        </w:rPr>
        <w:t>d</w:t>
      </w:r>
      <w:r w:rsidR="004F01C0" w:rsidRPr="008D15E4">
        <w:rPr>
          <w:rFonts w:ascii="Arial" w:hAnsi="Arial" w:cs="Arial"/>
          <w:b/>
          <w:sz w:val="22"/>
          <w:szCs w:val="22"/>
        </w:rPr>
        <w:t xml:space="preserve">o udziału w szkoleniach </w:t>
      </w:r>
      <w:r w:rsidR="006B5B7B">
        <w:rPr>
          <w:rFonts w:ascii="Arial" w:hAnsi="Arial" w:cs="Arial"/>
          <w:b/>
          <w:sz w:val="22"/>
          <w:szCs w:val="22"/>
        </w:rPr>
        <w:t>merytoryczn</w:t>
      </w:r>
      <w:r w:rsidR="00037D16">
        <w:rPr>
          <w:rFonts w:ascii="Arial" w:hAnsi="Arial" w:cs="Arial"/>
          <w:b/>
          <w:sz w:val="22"/>
          <w:szCs w:val="22"/>
        </w:rPr>
        <w:t>ych</w:t>
      </w:r>
      <w:r w:rsidR="004F01C0" w:rsidRPr="008D15E4">
        <w:rPr>
          <w:rFonts w:ascii="Arial" w:hAnsi="Arial" w:cs="Arial"/>
          <w:b/>
          <w:sz w:val="22"/>
          <w:szCs w:val="22"/>
        </w:rPr>
        <w:t xml:space="preserve"> dla kadry </w:t>
      </w:r>
      <w:r w:rsidR="009F24AF">
        <w:rPr>
          <w:rFonts w:ascii="Arial" w:hAnsi="Arial" w:cs="Arial"/>
          <w:b/>
          <w:sz w:val="22"/>
          <w:szCs w:val="22"/>
        </w:rPr>
        <w:t>administracyjnej i technicznej</w:t>
      </w:r>
      <w:r w:rsidR="005A2111">
        <w:rPr>
          <w:rFonts w:ascii="Arial" w:hAnsi="Arial" w:cs="Arial"/>
          <w:b/>
          <w:sz w:val="22"/>
          <w:szCs w:val="22"/>
        </w:rPr>
        <w:t xml:space="preserve"> </w:t>
      </w:r>
      <w:r w:rsidR="004F01C0" w:rsidRPr="008D15E4">
        <w:rPr>
          <w:rFonts w:ascii="Arial" w:hAnsi="Arial" w:cs="Arial"/>
          <w:b/>
          <w:sz w:val="22"/>
          <w:szCs w:val="22"/>
        </w:rPr>
        <w:t>KANS</w:t>
      </w:r>
      <w:r w:rsidR="00F927C4">
        <w:rPr>
          <w:rFonts w:ascii="Arial" w:hAnsi="Arial" w:cs="Arial"/>
          <w:b/>
          <w:sz w:val="22"/>
          <w:szCs w:val="22"/>
        </w:rPr>
        <w:t xml:space="preserve"> </w:t>
      </w:r>
      <w:r w:rsidR="00BC3AD5">
        <w:rPr>
          <w:rFonts w:ascii="Arial" w:hAnsi="Arial" w:cs="Arial"/>
          <w:b/>
          <w:sz w:val="22"/>
          <w:szCs w:val="22"/>
        </w:rPr>
        <w:t>–</w:t>
      </w:r>
      <w:r w:rsidR="00F927C4">
        <w:rPr>
          <w:rFonts w:ascii="Arial" w:hAnsi="Arial" w:cs="Arial"/>
          <w:b/>
          <w:sz w:val="22"/>
          <w:szCs w:val="22"/>
        </w:rPr>
        <w:t xml:space="preserve"> </w:t>
      </w:r>
      <w:r w:rsidR="009F24AF">
        <w:rPr>
          <w:rFonts w:ascii="Arial" w:hAnsi="Arial" w:cs="Arial"/>
          <w:b/>
          <w:sz w:val="22"/>
          <w:szCs w:val="22"/>
        </w:rPr>
        <w:t xml:space="preserve">III i </w:t>
      </w:r>
      <w:r w:rsidR="00702621">
        <w:rPr>
          <w:rFonts w:ascii="Arial" w:hAnsi="Arial" w:cs="Arial"/>
          <w:b/>
          <w:sz w:val="22"/>
          <w:szCs w:val="22"/>
        </w:rPr>
        <w:t>I</w:t>
      </w:r>
      <w:r w:rsidR="006859C1">
        <w:rPr>
          <w:rFonts w:ascii="Arial" w:hAnsi="Arial" w:cs="Arial"/>
          <w:b/>
          <w:sz w:val="22"/>
          <w:szCs w:val="22"/>
        </w:rPr>
        <w:t xml:space="preserve">V </w:t>
      </w:r>
      <w:r w:rsidR="00702621">
        <w:rPr>
          <w:rFonts w:ascii="Arial" w:hAnsi="Arial" w:cs="Arial"/>
          <w:b/>
          <w:sz w:val="22"/>
          <w:szCs w:val="22"/>
        </w:rPr>
        <w:t>kwartał</w:t>
      </w:r>
      <w:r w:rsidR="00F927C4">
        <w:rPr>
          <w:rFonts w:ascii="Arial" w:hAnsi="Arial" w:cs="Arial"/>
          <w:b/>
          <w:sz w:val="22"/>
          <w:szCs w:val="22"/>
        </w:rPr>
        <w:t xml:space="preserve"> 2026</w:t>
      </w:r>
      <w:r w:rsidR="00702621">
        <w:rPr>
          <w:rFonts w:ascii="Arial" w:hAnsi="Arial" w:cs="Arial"/>
          <w:b/>
          <w:sz w:val="22"/>
          <w:szCs w:val="22"/>
        </w:rPr>
        <w:t xml:space="preserve"> r.</w:t>
      </w:r>
      <w:r w:rsidR="00BC3AD5">
        <w:rPr>
          <w:rFonts w:ascii="Arial" w:hAnsi="Arial" w:cs="Arial"/>
          <w:b/>
          <w:sz w:val="22"/>
          <w:szCs w:val="22"/>
        </w:rPr>
        <w:t xml:space="preserve"> –</w:t>
      </w:r>
    </w:p>
    <w:p w14:paraId="7467EFB1" w14:textId="77777777" w:rsidR="00AA0E15" w:rsidRPr="008D15E4" w:rsidRDefault="00AA0E15">
      <w:pPr>
        <w:rPr>
          <w:rFonts w:ascii="Arial" w:hAnsi="Arial" w:cs="Arial"/>
          <w:b/>
          <w:sz w:val="22"/>
          <w:szCs w:val="22"/>
        </w:rPr>
      </w:pPr>
    </w:p>
    <w:p w14:paraId="46E3AD67" w14:textId="76A52484" w:rsidR="00AA0E15" w:rsidRPr="008D15E4" w:rsidRDefault="00AA0E15" w:rsidP="003C4A7A">
      <w:pPr>
        <w:jc w:val="both"/>
        <w:rPr>
          <w:rFonts w:ascii="Arial" w:hAnsi="Arial" w:cs="Arial"/>
          <w:sz w:val="22"/>
          <w:szCs w:val="22"/>
        </w:rPr>
      </w:pPr>
      <w:r w:rsidRPr="008D15E4">
        <w:rPr>
          <w:rFonts w:ascii="Arial" w:hAnsi="Arial" w:cs="Arial"/>
          <w:sz w:val="22"/>
          <w:szCs w:val="22"/>
        </w:rPr>
        <w:t>w ramach Projektu pn.</w:t>
      </w:r>
      <w:r w:rsidRPr="008D15E4">
        <w:rPr>
          <w:rFonts w:ascii="Arial" w:hAnsi="Arial" w:cs="Arial"/>
          <w:b/>
          <w:sz w:val="22"/>
          <w:szCs w:val="22"/>
        </w:rPr>
        <w:t xml:space="preserve"> „</w:t>
      </w:r>
      <w:r w:rsidR="00F64690" w:rsidRPr="00F64690">
        <w:rPr>
          <w:rFonts w:ascii="Arial" w:hAnsi="Arial" w:cs="Arial"/>
          <w:b/>
          <w:sz w:val="22"/>
          <w:szCs w:val="22"/>
        </w:rPr>
        <w:t>Razem po sukces – wzmocnienie potencjału zarządzającego i</w:t>
      </w:r>
      <w:r w:rsidR="000049ED">
        <w:rPr>
          <w:rFonts w:ascii="Arial" w:hAnsi="Arial" w:cs="Arial"/>
          <w:b/>
          <w:sz w:val="22"/>
          <w:szCs w:val="22"/>
        </w:rPr>
        <w:t> </w:t>
      </w:r>
      <w:r w:rsidR="00F64690" w:rsidRPr="00F64690">
        <w:rPr>
          <w:rFonts w:ascii="Arial" w:hAnsi="Arial" w:cs="Arial"/>
          <w:b/>
          <w:sz w:val="22"/>
          <w:szCs w:val="22"/>
        </w:rPr>
        <w:t>administracyjnego KANS</w:t>
      </w:r>
      <w:r w:rsidRPr="008D15E4">
        <w:rPr>
          <w:rFonts w:ascii="Arial" w:hAnsi="Arial" w:cs="Arial"/>
          <w:b/>
          <w:sz w:val="22"/>
          <w:szCs w:val="22"/>
        </w:rPr>
        <w:t xml:space="preserve">” </w:t>
      </w:r>
      <w:r w:rsidR="003C4A7A" w:rsidRPr="008D15E4">
        <w:rPr>
          <w:rFonts w:ascii="Arial" w:hAnsi="Arial" w:cs="Arial"/>
          <w:sz w:val="22"/>
          <w:szCs w:val="22"/>
        </w:rPr>
        <w:t>w ramach programu Fundusze Europejskie dla Rozwoju Społecznego 2021-2027 współfinansowanego ze środków Europejskiego Funduszu Społecznego Plus.</w:t>
      </w:r>
    </w:p>
    <w:p w14:paraId="1E8DF11B" w14:textId="77777777" w:rsidR="00464E10" w:rsidRPr="008D15E4" w:rsidRDefault="00464E10">
      <w:pPr>
        <w:rPr>
          <w:rFonts w:ascii="Arial" w:hAnsi="Arial" w:cs="Arial"/>
          <w:sz w:val="22"/>
          <w:szCs w:val="22"/>
        </w:rPr>
      </w:pPr>
    </w:p>
    <w:p w14:paraId="7A13AB1E" w14:textId="46EFCBBF" w:rsidR="00AA0E15" w:rsidRPr="008D15E4" w:rsidRDefault="00AA0E15">
      <w:pPr>
        <w:rPr>
          <w:rFonts w:ascii="Arial" w:hAnsi="Arial" w:cs="Arial"/>
          <w:sz w:val="22"/>
          <w:szCs w:val="22"/>
        </w:rPr>
      </w:pPr>
      <w:r w:rsidRPr="008D15E4">
        <w:rPr>
          <w:rFonts w:ascii="Arial" w:hAnsi="Arial" w:cs="Arial"/>
          <w:sz w:val="22"/>
          <w:szCs w:val="22"/>
        </w:rPr>
        <w:t>........................................................................................................................................</w:t>
      </w:r>
      <w:r w:rsidR="00A75D9C">
        <w:rPr>
          <w:rFonts w:ascii="Arial" w:hAnsi="Arial" w:cs="Arial"/>
          <w:sz w:val="22"/>
          <w:szCs w:val="22"/>
        </w:rPr>
        <w:t>............</w:t>
      </w:r>
      <w:r w:rsidR="008D15E4">
        <w:rPr>
          <w:rFonts w:ascii="Arial" w:hAnsi="Arial" w:cs="Arial"/>
          <w:sz w:val="22"/>
          <w:szCs w:val="22"/>
        </w:rPr>
        <w:t xml:space="preserve">       </w:t>
      </w:r>
      <w:r w:rsidR="004F01C0" w:rsidRPr="008D15E4">
        <w:rPr>
          <w:rFonts w:ascii="Arial" w:hAnsi="Arial" w:cs="Arial"/>
          <w:sz w:val="22"/>
          <w:szCs w:val="22"/>
        </w:rPr>
        <w:t xml:space="preserve"> </w:t>
      </w:r>
      <w:r w:rsidRPr="008D15E4">
        <w:rPr>
          <w:rFonts w:ascii="Arial" w:hAnsi="Arial" w:cs="Arial"/>
          <w:sz w:val="22"/>
          <w:szCs w:val="22"/>
        </w:rPr>
        <w:t xml:space="preserve">Imię i nazwisko </w:t>
      </w:r>
      <w:r w:rsidR="006859C1">
        <w:rPr>
          <w:rFonts w:ascii="Arial" w:hAnsi="Arial" w:cs="Arial"/>
          <w:sz w:val="22"/>
          <w:szCs w:val="22"/>
        </w:rPr>
        <w:t>–</w:t>
      </w:r>
      <w:r w:rsidR="00370A79">
        <w:rPr>
          <w:rFonts w:ascii="Arial" w:hAnsi="Arial" w:cs="Arial"/>
          <w:sz w:val="22"/>
          <w:szCs w:val="22"/>
        </w:rPr>
        <w:t xml:space="preserve"> </w:t>
      </w:r>
      <w:r w:rsidRPr="008D15E4">
        <w:rPr>
          <w:rFonts w:ascii="Arial" w:hAnsi="Arial" w:cs="Arial"/>
          <w:sz w:val="22"/>
          <w:szCs w:val="22"/>
        </w:rPr>
        <w:t>tytuł zawodowy</w:t>
      </w:r>
    </w:p>
    <w:p w14:paraId="5F98A6DE" w14:textId="77777777" w:rsidR="00AA0E15" w:rsidRPr="008D15E4" w:rsidRDefault="00AA0E15">
      <w:pPr>
        <w:rPr>
          <w:rFonts w:ascii="Arial" w:hAnsi="Arial" w:cs="Arial"/>
          <w:sz w:val="22"/>
          <w:szCs w:val="22"/>
        </w:rPr>
      </w:pPr>
    </w:p>
    <w:p w14:paraId="7E466DFC" w14:textId="7748A073" w:rsidR="00AA0E15" w:rsidRPr="008D15E4" w:rsidRDefault="00AA0E15">
      <w:pPr>
        <w:rPr>
          <w:rFonts w:ascii="Arial" w:hAnsi="Arial" w:cs="Arial"/>
          <w:sz w:val="22"/>
          <w:szCs w:val="22"/>
        </w:rPr>
      </w:pPr>
      <w:r w:rsidRPr="008D15E4">
        <w:rPr>
          <w:rFonts w:ascii="Arial" w:hAnsi="Arial" w:cs="Arial"/>
          <w:sz w:val="22"/>
          <w:szCs w:val="22"/>
        </w:rPr>
        <w:t>......................................................................................................................................</w:t>
      </w:r>
      <w:r w:rsidR="00A75D9C">
        <w:rPr>
          <w:rFonts w:ascii="Arial" w:hAnsi="Arial" w:cs="Arial"/>
          <w:sz w:val="22"/>
          <w:szCs w:val="22"/>
        </w:rPr>
        <w:t>..............</w:t>
      </w:r>
      <w:r w:rsidR="008D15E4">
        <w:rPr>
          <w:rFonts w:ascii="Arial" w:hAnsi="Arial" w:cs="Arial"/>
          <w:sz w:val="22"/>
          <w:szCs w:val="22"/>
        </w:rPr>
        <w:t xml:space="preserve">  </w:t>
      </w:r>
      <w:r w:rsidR="004705CC">
        <w:rPr>
          <w:rFonts w:ascii="Arial" w:hAnsi="Arial" w:cs="Arial"/>
          <w:sz w:val="22"/>
          <w:szCs w:val="22"/>
        </w:rPr>
        <w:t>Dział/Wydział</w:t>
      </w:r>
    </w:p>
    <w:p w14:paraId="6EF6467E" w14:textId="77777777" w:rsidR="00AA0E15" w:rsidRPr="008D15E4" w:rsidRDefault="00AA0E15">
      <w:pPr>
        <w:rPr>
          <w:rFonts w:ascii="Arial" w:hAnsi="Arial" w:cs="Arial"/>
          <w:sz w:val="22"/>
          <w:szCs w:val="22"/>
        </w:rPr>
      </w:pPr>
    </w:p>
    <w:p w14:paraId="78FB49FA" w14:textId="3A6C08D2" w:rsidR="00AA0E15" w:rsidRPr="008D15E4" w:rsidRDefault="00AA0E15">
      <w:pPr>
        <w:rPr>
          <w:rFonts w:ascii="Arial" w:hAnsi="Arial" w:cs="Arial"/>
          <w:sz w:val="22"/>
          <w:szCs w:val="22"/>
        </w:rPr>
      </w:pPr>
      <w:r w:rsidRPr="008D15E4">
        <w:rPr>
          <w:rFonts w:ascii="Arial" w:hAnsi="Arial" w:cs="Arial"/>
          <w:sz w:val="22"/>
          <w:szCs w:val="22"/>
        </w:rPr>
        <w:t>.....................................................................................................................................</w:t>
      </w:r>
      <w:r w:rsidR="00A75D9C">
        <w:rPr>
          <w:rFonts w:ascii="Arial" w:hAnsi="Arial" w:cs="Arial"/>
          <w:sz w:val="22"/>
          <w:szCs w:val="22"/>
        </w:rPr>
        <w:t>...............</w:t>
      </w:r>
    </w:p>
    <w:p w14:paraId="5B5205E9" w14:textId="4E8CE0C4" w:rsidR="00AA0E15" w:rsidRPr="008D15E4" w:rsidRDefault="00AA0E15">
      <w:pPr>
        <w:rPr>
          <w:rFonts w:ascii="Arial" w:hAnsi="Arial" w:cs="Arial"/>
          <w:sz w:val="22"/>
          <w:szCs w:val="22"/>
        </w:rPr>
      </w:pPr>
      <w:r w:rsidRPr="008D15E4">
        <w:rPr>
          <w:rFonts w:ascii="Arial" w:hAnsi="Arial" w:cs="Arial"/>
          <w:sz w:val="22"/>
          <w:szCs w:val="22"/>
        </w:rPr>
        <w:t>Stanowisko</w:t>
      </w:r>
      <w:r w:rsidR="00F01B80">
        <w:rPr>
          <w:rFonts w:ascii="Arial" w:hAnsi="Arial" w:cs="Arial"/>
          <w:sz w:val="22"/>
          <w:szCs w:val="22"/>
        </w:rPr>
        <w:t xml:space="preserve"> </w:t>
      </w:r>
      <w:r w:rsidR="00370A79">
        <w:rPr>
          <w:rFonts w:ascii="Arial" w:hAnsi="Arial" w:cs="Arial"/>
          <w:sz w:val="22"/>
          <w:szCs w:val="22"/>
        </w:rPr>
        <w:t>administracyjne/techniczne</w:t>
      </w:r>
    </w:p>
    <w:p w14:paraId="74B9B2DA" w14:textId="77777777" w:rsidR="00AA0E15" w:rsidRPr="008D15E4" w:rsidRDefault="00AA0E15">
      <w:pPr>
        <w:rPr>
          <w:rFonts w:ascii="Arial" w:hAnsi="Arial" w:cs="Arial"/>
          <w:sz w:val="22"/>
          <w:szCs w:val="22"/>
        </w:rPr>
      </w:pPr>
    </w:p>
    <w:p w14:paraId="130F5507" w14:textId="5C0B02D3" w:rsidR="00AA0E15" w:rsidRPr="008D15E4" w:rsidRDefault="00AA0E15">
      <w:pPr>
        <w:rPr>
          <w:rFonts w:ascii="Arial" w:hAnsi="Arial" w:cs="Arial"/>
          <w:sz w:val="22"/>
          <w:szCs w:val="22"/>
        </w:rPr>
      </w:pPr>
      <w:r w:rsidRPr="008D15E4">
        <w:rPr>
          <w:rFonts w:ascii="Arial" w:hAnsi="Arial" w:cs="Arial"/>
          <w:sz w:val="22"/>
          <w:szCs w:val="22"/>
        </w:rPr>
        <w:t>.........................................................................................................................................</w:t>
      </w:r>
      <w:r w:rsidR="00A75D9C">
        <w:rPr>
          <w:rFonts w:ascii="Arial" w:hAnsi="Arial" w:cs="Arial"/>
          <w:sz w:val="22"/>
          <w:szCs w:val="22"/>
        </w:rPr>
        <w:t>...........</w:t>
      </w:r>
    </w:p>
    <w:p w14:paraId="4E3D9C86" w14:textId="77777777" w:rsidR="00AA0E15" w:rsidRPr="008D15E4" w:rsidRDefault="00AA0E15">
      <w:pPr>
        <w:rPr>
          <w:rFonts w:ascii="Arial" w:hAnsi="Arial" w:cs="Arial"/>
          <w:sz w:val="22"/>
          <w:szCs w:val="22"/>
        </w:rPr>
      </w:pPr>
      <w:r w:rsidRPr="008D15E4">
        <w:rPr>
          <w:rFonts w:ascii="Arial" w:hAnsi="Arial" w:cs="Arial"/>
          <w:sz w:val="22"/>
          <w:szCs w:val="22"/>
        </w:rPr>
        <w:t>Adres zamieszkania</w:t>
      </w:r>
    </w:p>
    <w:p w14:paraId="2CAA9640" w14:textId="77777777" w:rsidR="00AA0E15" w:rsidRPr="008D15E4" w:rsidRDefault="00AA0E15">
      <w:pPr>
        <w:rPr>
          <w:rFonts w:ascii="Arial" w:hAnsi="Arial" w:cs="Arial"/>
          <w:sz w:val="22"/>
          <w:szCs w:val="22"/>
        </w:rPr>
      </w:pPr>
    </w:p>
    <w:p w14:paraId="59DB4CA4" w14:textId="0A4EE437" w:rsidR="00AA0E15" w:rsidRDefault="00AA0E15">
      <w:pPr>
        <w:rPr>
          <w:rFonts w:ascii="Arial" w:hAnsi="Arial" w:cs="Arial"/>
          <w:sz w:val="22"/>
          <w:szCs w:val="22"/>
        </w:rPr>
      </w:pPr>
      <w:r w:rsidRPr="008D15E4">
        <w:rPr>
          <w:rFonts w:ascii="Arial" w:hAnsi="Arial" w:cs="Arial"/>
          <w:sz w:val="22"/>
          <w:szCs w:val="22"/>
        </w:rPr>
        <w:t>.................................</w:t>
      </w:r>
      <w:r w:rsidR="008D15E4" w:rsidRPr="008D15E4">
        <w:rPr>
          <w:rFonts w:ascii="Arial" w:hAnsi="Arial" w:cs="Arial"/>
          <w:sz w:val="22"/>
          <w:szCs w:val="22"/>
        </w:rPr>
        <w:t>..............................................................................................</w:t>
      </w:r>
      <w:r w:rsidR="00A75D9C">
        <w:rPr>
          <w:rFonts w:ascii="Arial" w:hAnsi="Arial" w:cs="Arial"/>
          <w:sz w:val="22"/>
          <w:szCs w:val="22"/>
        </w:rPr>
        <w:t>....................Telefon                                                                                               mail</w:t>
      </w:r>
      <w:r w:rsidRPr="008D15E4">
        <w:rPr>
          <w:rFonts w:ascii="Arial" w:hAnsi="Arial" w:cs="Arial"/>
          <w:sz w:val="22"/>
          <w:szCs w:val="22"/>
        </w:rPr>
        <w:tab/>
        <w:t xml:space="preserve">     </w:t>
      </w:r>
      <w:r w:rsidR="008D15E4" w:rsidRPr="008D15E4">
        <w:rPr>
          <w:rFonts w:ascii="Arial" w:hAnsi="Arial" w:cs="Arial"/>
          <w:sz w:val="22"/>
          <w:szCs w:val="22"/>
        </w:rPr>
        <w:t xml:space="preserve">                                                                                                                           </w:t>
      </w:r>
    </w:p>
    <w:p w14:paraId="4D18043F" w14:textId="0573ABEA" w:rsidR="00C43939" w:rsidRDefault="00AA0E15" w:rsidP="007D46E1">
      <w:pPr>
        <w:spacing w:before="120"/>
        <w:jc w:val="both"/>
        <w:rPr>
          <w:rFonts w:ascii="Arial" w:hAnsi="Arial" w:cs="Arial"/>
          <w:sz w:val="22"/>
          <w:szCs w:val="22"/>
        </w:rPr>
      </w:pPr>
      <w:r w:rsidRPr="008D15E4">
        <w:rPr>
          <w:rFonts w:ascii="Arial" w:hAnsi="Arial" w:cs="Arial"/>
          <w:sz w:val="22"/>
          <w:szCs w:val="22"/>
        </w:rPr>
        <w:t>Wnioskuję o zakwalifikowa</w:t>
      </w:r>
      <w:r w:rsidR="00C43939" w:rsidRPr="008D15E4">
        <w:rPr>
          <w:rFonts w:ascii="Arial" w:hAnsi="Arial" w:cs="Arial"/>
          <w:sz w:val="22"/>
          <w:szCs w:val="22"/>
        </w:rPr>
        <w:t>nie mnie do udziału</w:t>
      </w:r>
      <w:r w:rsidR="006859C1">
        <w:rPr>
          <w:rFonts w:ascii="Arial" w:hAnsi="Arial" w:cs="Arial"/>
          <w:sz w:val="22"/>
          <w:szCs w:val="22"/>
        </w:rPr>
        <w:t xml:space="preserve"> </w:t>
      </w:r>
      <w:r w:rsidR="00C43939" w:rsidRPr="008D15E4">
        <w:rPr>
          <w:rFonts w:ascii="Arial" w:hAnsi="Arial" w:cs="Arial"/>
          <w:sz w:val="22"/>
          <w:szCs w:val="22"/>
        </w:rPr>
        <w:t xml:space="preserve">w </w:t>
      </w:r>
      <w:r w:rsidR="00CD434E">
        <w:rPr>
          <w:rFonts w:ascii="Arial" w:hAnsi="Arial" w:cs="Arial"/>
          <w:sz w:val="22"/>
          <w:szCs w:val="22"/>
        </w:rPr>
        <w:t xml:space="preserve">merytorycznych </w:t>
      </w:r>
      <w:r w:rsidR="00AA39BB">
        <w:rPr>
          <w:rFonts w:ascii="Arial" w:hAnsi="Arial" w:cs="Arial"/>
          <w:sz w:val="22"/>
          <w:szCs w:val="22"/>
        </w:rPr>
        <w:t>działaniach szkoleniowych</w:t>
      </w:r>
      <w:r w:rsidR="008B3F70">
        <w:rPr>
          <w:rFonts w:ascii="Arial" w:hAnsi="Arial" w:cs="Arial"/>
          <w:sz w:val="22"/>
          <w:szCs w:val="22"/>
        </w:rPr>
        <w:t xml:space="preserve"> </w:t>
      </w:r>
      <w:r w:rsidR="00356084">
        <w:rPr>
          <w:rFonts w:ascii="Arial" w:hAnsi="Arial" w:cs="Arial"/>
          <w:sz w:val="22"/>
          <w:szCs w:val="22"/>
        </w:rPr>
        <w:t>w</w:t>
      </w:r>
      <w:r w:rsidR="00F71DA1">
        <w:rPr>
          <w:rFonts w:ascii="Arial" w:hAnsi="Arial" w:cs="Arial"/>
          <w:sz w:val="22"/>
          <w:szCs w:val="22"/>
        </w:rPr>
        <w:t> </w:t>
      </w:r>
      <w:r w:rsidR="00356084">
        <w:rPr>
          <w:rFonts w:ascii="Arial" w:hAnsi="Arial" w:cs="Arial"/>
          <w:sz w:val="22"/>
          <w:szCs w:val="22"/>
        </w:rPr>
        <w:t>Projekcie</w:t>
      </w:r>
      <w:r w:rsidR="006859C1">
        <w:rPr>
          <w:rFonts w:ascii="Arial" w:hAnsi="Arial" w:cs="Arial"/>
          <w:sz w:val="22"/>
          <w:szCs w:val="22"/>
        </w:rPr>
        <w:t xml:space="preserve"> </w:t>
      </w:r>
      <w:r w:rsidR="00037D16">
        <w:rPr>
          <w:rFonts w:ascii="Arial" w:hAnsi="Arial" w:cs="Arial"/>
          <w:sz w:val="22"/>
          <w:szCs w:val="22"/>
        </w:rPr>
        <w:t>*</w:t>
      </w:r>
      <w:r w:rsidR="00E0256C" w:rsidRPr="008D15E4">
        <w:rPr>
          <w:rFonts w:ascii="Arial" w:hAnsi="Arial" w:cs="Arial"/>
          <w:sz w:val="22"/>
          <w:szCs w:val="22"/>
        </w:rPr>
        <w:t>:</w:t>
      </w:r>
    </w:p>
    <w:p w14:paraId="1FA36E0F" w14:textId="25D0B2DF" w:rsidR="00370A79" w:rsidRPr="00370A79" w:rsidRDefault="00370A79" w:rsidP="00370A79">
      <w:pPr>
        <w:pStyle w:val="Akapitzlist"/>
        <w:numPr>
          <w:ilvl w:val="0"/>
          <w:numId w:val="4"/>
        </w:numPr>
        <w:spacing w:before="120"/>
        <w:jc w:val="both"/>
        <w:rPr>
          <w:rFonts w:ascii="Arial" w:hAnsi="Arial" w:cs="Arial"/>
          <w:sz w:val="22"/>
          <w:szCs w:val="22"/>
        </w:rPr>
      </w:pPr>
      <w:bookmarkStart w:id="0" w:name="_Hlk221624490"/>
      <w:r w:rsidRPr="00370A79">
        <w:rPr>
          <w:rFonts w:ascii="Arial" w:hAnsi="Arial" w:cs="Arial"/>
          <w:b/>
          <w:sz w:val="22"/>
          <w:szCs w:val="22"/>
        </w:rPr>
        <w:t>Działania szkoleniowe w zakresie rekrutacji studentów z zagranicy</w:t>
      </w:r>
      <w:r w:rsidR="0012651D" w:rsidRPr="00370A79">
        <w:rPr>
          <w:rFonts w:ascii="Arial" w:hAnsi="Arial" w:cs="Arial"/>
          <w:b/>
          <w:sz w:val="22"/>
          <w:szCs w:val="22"/>
        </w:rPr>
        <w:t xml:space="preserve"> </w:t>
      </w:r>
      <w:r w:rsidR="00AB30E4" w:rsidRPr="00370A79">
        <w:rPr>
          <w:rFonts w:ascii="Arial" w:hAnsi="Arial" w:cs="Arial"/>
          <w:b/>
          <w:sz w:val="22"/>
          <w:szCs w:val="22"/>
        </w:rPr>
        <w:t xml:space="preserve"> </w:t>
      </w:r>
      <w:r w:rsidR="00E0256C" w:rsidRPr="00370A79">
        <w:rPr>
          <w:rFonts w:ascii="Arial" w:hAnsi="Arial" w:cs="Arial"/>
          <w:sz w:val="22"/>
          <w:szCs w:val="22"/>
        </w:rPr>
        <w:t>–</w:t>
      </w:r>
      <w:bookmarkEnd w:id="0"/>
      <w:r w:rsidR="001F4044" w:rsidRPr="00370A79">
        <w:rPr>
          <w:rFonts w:ascii="Arial" w:hAnsi="Arial" w:cs="Arial"/>
          <w:sz w:val="22"/>
          <w:szCs w:val="22"/>
        </w:rPr>
        <w:t xml:space="preserve"> </w:t>
      </w:r>
      <w:r w:rsidRPr="00370A79">
        <w:rPr>
          <w:rFonts w:ascii="Arial" w:hAnsi="Arial" w:cs="Arial"/>
          <w:sz w:val="22"/>
          <w:szCs w:val="22"/>
          <w:lang w:eastAsia="pl-PL"/>
        </w:rPr>
        <w:t>Celem szkolenia będzie omówienie najnowszych zmian prawnych w zakresie rekrutacji i obsługi studentów zagranicznych, przedstawienie praktycznych rozwiązań dotyczących przygotowania uczelni do wdrożenia zmian w szczególności w zakresie dostosowania warunków i zasad rekrutacji na studia, wdrożenie procedur związanych z przeprowadzaniem egzaminów wstępnych, weryfikacją dokumentów oraz raportowaniem studentów zagranicznych. Efektem będzie lepsza jakość obsługi cudzoziemców oraz zwiększona satysfakcja interesariuszy z obsługi administracyjnej.</w:t>
      </w:r>
    </w:p>
    <w:p w14:paraId="3C7B97A6" w14:textId="56538C3F" w:rsidR="00996AC2" w:rsidRPr="001C6D54" w:rsidRDefault="00996AC2" w:rsidP="001C6D54">
      <w:pPr>
        <w:pStyle w:val="Akapitzlist"/>
        <w:spacing w:before="120"/>
        <w:ind w:left="360"/>
        <w:jc w:val="both"/>
        <w:rPr>
          <w:rFonts w:ascii="Arial" w:hAnsi="Arial" w:cs="Arial"/>
          <w:sz w:val="22"/>
          <w:szCs w:val="22"/>
        </w:rPr>
      </w:pPr>
      <w:r w:rsidRPr="001C6D54">
        <w:rPr>
          <w:rFonts w:ascii="Arial" w:hAnsi="Arial" w:cs="Arial"/>
          <w:sz w:val="22"/>
          <w:szCs w:val="22"/>
        </w:rPr>
        <w:t xml:space="preserve">Forma: </w:t>
      </w:r>
      <w:r w:rsidR="00370A79">
        <w:rPr>
          <w:rFonts w:ascii="Arial" w:hAnsi="Arial" w:cs="Arial"/>
          <w:sz w:val="22"/>
          <w:szCs w:val="22"/>
        </w:rPr>
        <w:t>online</w:t>
      </w:r>
    </w:p>
    <w:p w14:paraId="62D54CA4" w14:textId="5E383A95" w:rsidR="009E4CD0" w:rsidRPr="001C6D54" w:rsidRDefault="009E4CD0" w:rsidP="00560F9F">
      <w:pPr>
        <w:pStyle w:val="Akapitzlist"/>
        <w:ind w:left="360"/>
        <w:jc w:val="both"/>
        <w:rPr>
          <w:rFonts w:ascii="Arial" w:hAnsi="Arial" w:cs="Arial"/>
          <w:sz w:val="22"/>
          <w:szCs w:val="22"/>
        </w:rPr>
      </w:pPr>
      <w:r w:rsidRPr="001C6D54">
        <w:rPr>
          <w:rFonts w:ascii="Arial" w:hAnsi="Arial" w:cs="Arial"/>
          <w:sz w:val="22"/>
          <w:szCs w:val="22"/>
        </w:rPr>
        <w:t xml:space="preserve">Termin </w:t>
      </w:r>
      <w:r w:rsidR="00F71DA1" w:rsidRPr="001C6D54">
        <w:rPr>
          <w:rFonts w:ascii="Arial" w:hAnsi="Arial" w:cs="Arial"/>
          <w:sz w:val="22"/>
          <w:szCs w:val="22"/>
        </w:rPr>
        <w:t>–</w:t>
      </w:r>
      <w:r w:rsidR="00560F9F" w:rsidRPr="001C6D54">
        <w:rPr>
          <w:rFonts w:ascii="Arial" w:hAnsi="Arial" w:cs="Arial"/>
          <w:sz w:val="22"/>
          <w:szCs w:val="22"/>
        </w:rPr>
        <w:t xml:space="preserve"> </w:t>
      </w:r>
      <w:r w:rsidR="009B7C74" w:rsidRPr="001C6D54">
        <w:rPr>
          <w:rFonts w:ascii="Arial" w:hAnsi="Arial" w:cs="Arial"/>
          <w:sz w:val="22"/>
          <w:szCs w:val="22"/>
        </w:rPr>
        <w:t>I</w:t>
      </w:r>
      <w:r w:rsidR="006859C1" w:rsidRPr="001C6D54">
        <w:rPr>
          <w:rFonts w:ascii="Arial" w:hAnsi="Arial" w:cs="Arial"/>
          <w:sz w:val="22"/>
          <w:szCs w:val="22"/>
        </w:rPr>
        <w:t>V</w:t>
      </w:r>
      <w:r w:rsidR="009B7C74" w:rsidRPr="001C6D54">
        <w:rPr>
          <w:rFonts w:ascii="Arial" w:hAnsi="Arial" w:cs="Arial"/>
          <w:sz w:val="22"/>
          <w:szCs w:val="22"/>
        </w:rPr>
        <w:t xml:space="preserve"> kwartał</w:t>
      </w:r>
      <w:r w:rsidR="00F71DA1" w:rsidRPr="001C6D54">
        <w:rPr>
          <w:rFonts w:ascii="Arial" w:hAnsi="Arial" w:cs="Arial"/>
          <w:sz w:val="22"/>
          <w:szCs w:val="22"/>
        </w:rPr>
        <w:t xml:space="preserve"> 2026 r.</w:t>
      </w:r>
    </w:p>
    <w:p w14:paraId="2BAC99FF" w14:textId="20C93EC7" w:rsidR="001F4044" w:rsidRPr="00C65D87" w:rsidRDefault="00F71DA1" w:rsidP="00C65D87">
      <w:pPr>
        <w:pStyle w:val="Akapitzlist"/>
        <w:ind w:left="360"/>
        <w:jc w:val="both"/>
        <w:rPr>
          <w:rFonts w:ascii="Arial" w:hAnsi="Arial" w:cs="Arial"/>
          <w:sz w:val="22"/>
          <w:szCs w:val="22"/>
        </w:rPr>
      </w:pPr>
      <w:r w:rsidRPr="001C6D54">
        <w:rPr>
          <w:rFonts w:ascii="Arial" w:hAnsi="Arial" w:cs="Arial"/>
          <w:sz w:val="22"/>
          <w:szCs w:val="22"/>
        </w:rPr>
        <w:t xml:space="preserve">Liczba miejsc: </w:t>
      </w:r>
      <w:r w:rsidR="00370A79">
        <w:rPr>
          <w:rFonts w:ascii="Arial" w:hAnsi="Arial" w:cs="Arial"/>
          <w:sz w:val="22"/>
          <w:szCs w:val="22"/>
        </w:rPr>
        <w:t>4.</w:t>
      </w:r>
    </w:p>
    <w:p w14:paraId="01EB84FC" w14:textId="19BC7A3A" w:rsidR="00370A79" w:rsidRPr="00370A79" w:rsidRDefault="006859C1" w:rsidP="00C65D87">
      <w:pPr>
        <w:pStyle w:val="Akapitzlist"/>
        <w:numPr>
          <w:ilvl w:val="0"/>
          <w:numId w:val="4"/>
        </w:numPr>
        <w:spacing w:before="120"/>
        <w:ind w:left="357" w:hanging="357"/>
        <w:contextualSpacing w:val="0"/>
        <w:jc w:val="both"/>
        <w:rPr>
          <w:rFonts w:ascii="Arial" w:hAnsi="Arial" w:cs="Arial"/>
          <w:sz w:val="22"/>
          <w:szCs w:val="22"/>
        </w:rPr>
      </w:pPr>
      <w:r w:rsidRPr="001C6D54">
        <w:rPr>
          <w:rFonts w:ascii="Arial" w:hAnsi="Arial" w:cs="Arial"/>
          <w:b/>
          <w:sz w:val="22"/>
          <w:szCs w:val="22"/>
        </w:rPr>
        <w:t xml:space="preserve">Studia podyplomowe </w:t>
      </w:r>
      <w:r w:rsidR="00370A79">
        <w:rPr>
          <w:rFonts w:ascii="Arial" w:hAnsi="Arial" w:cs="Arial"/>
          <w:b/>
          <w:sz w:val="22"/>
          <w:szCs w:val="22"/>
        </w:rPr>
        <w:t>w zakresie angielskiego języka specjalistycznego</w:t>
      </w:r>
      <w:r w:rsidR="00560F9F" w:rsidRPr="001C6D54">
        <w:rPr>
          <w:rFonts w:ascii="Arial" w:hAnsi="Arial" w:cs="Arial"/>
          <w:sz w:val="22"/>
          <w:szCs w:val="22"/>
        </w:rPr>
        <w:t xml:space="preserve"> </w:t>
      </w:r>
      <w:r w:rsidR="0022648F" w:rsidRPr="001C6D54">
        <w:rPr>
          <w:rFonts w:ascii="Arial" w:hAnsi="Arial" w:cs="Arial"/>
          <w:sz w:val="22"/>
          <w:szCs w:val="22"/>
        </w:rPr>
        <w:t xml:space="preserve">– </w:t>
      </w:r>
      <w:r w:rsidR="00370A79" w:rsidRPr="00370A79">
        <w:rPr>
          <w:rFonts w:ascii="Arial" w:hAnsi="Arial" w:cs="Arial"/>
          <w:sz w:val="22"/>
          <w:szCs w:val="22"/>
          <w:lang w:eastAsia="pl-PL"/>
        </w:rPr>
        <w:t>Studia mają na celu przygotowanie specjalistów do profesjonalnego posługiwania się wybraną odmianą angielskiego języka specjalistycznego ze szczególnym uwzględnieniem specyfiki określonego dwujęzycznego środowiska pracy, którym jest uczelnia wyższa Program studiów obejmuje tłumaczenia, język angielski biznesowy, język angielski techniczny i</w:t>
      </w:r>
      <w:r w:rsidR="00370A79">
        <w:rPr>
          <w:rFonts w:ascii="Arial" w:hAnsi="Arial" w:cs="Arial"/>
          <w:sz w:val="22"/>
          <w:szCs w:val="22"/>
          <w:lang w:eastAsia="pl-PL"/>
        </w:rPr>
        <w:t> </w:t>
      </w:r>
      <w:r w:rsidR="00370A79" w:rsidRPr="00370A79">
        <w:rPr>
          <w:rFonts w:ascii="Arial" w:hAnsi="Arial" w:cs="Arial"/>
          <w:sz w:val="22"/>
          <w:szCs w:val="22"/>
          <w:lang w:eastAsia="pl-PL"/>
        </w:rPr>
        <w:t>w</w:t>
      </w:r>
      <w:r w:rsidR="00370A79">
        <w:rPr>
          <w:rFonts w:ascii="Arial" w:hAnsi="Arial" w:cs="Arial"/>
          <w:sz w:val="22"/>
          <w:szCs w:val="22"/>
          <w:lang w:eastAsia="pl-PL"/>
        </w:rPr>
        <w:t> </w:t>
      </w:r>
      <w:r w:rsidR="00370A79" w:rsidRPr="00370A79">
        <w:rPr>
          <w:rFonts w:ascii="Arial" w:hAnsi="Arial" w:cs="Arial"/>
          <w:sz w:val="22"/>
          <w:szCs w:val="22"/>
          <w:lang w:eastAsia="pl-PL"/>
        </w:rPr>
        <w:t>medycynie czy język angielski w stosunkach międzynarodowych.</w:t>
      </w:r>
    </w:p>
    <w:p w14:paraId="56F88C03" w14:textId="4E178479" w:rsidR="007049BF" w:rsidRPr="001C6D54" w:rsidRDefault="007049BF" w:rsidP="00370A79">
      <w:pPr>
        <w:pStyle w:val="Akapitzlist"/>
        <w:ind w:left="360"/>
        <w:jc w:val="both"/>
        <w:rPr>
          <w:rFonts w:ascii="Arial" w:hAnsi="Arial" w:cs="Arial"/>
          <w:sz w:val="22"/>
          <w:szCs w:val="22"/>
        </w:rPr>
      </w:pPr>
      <w:r w:rsidRPr="001C6D54">
        <w:rPr>
          <w:rFonts w:ascii="Arial" w:hAnsi="Arial" w:cs="Arial"/>
          <w:sz w:val="22"/>
          <w:szCs w:val="22"/>
        </w:rPr>
        <w:t xml:space="preserve">Forma: </w:t>
      </w:r>
      <w:r w:rsidR="00370A79">
        <w:rPr>
          <w:rFonts w:ascii="Arial" w:hAnsi="Arial" w:cs="Arial"/>
          <w:sz w:val="22"/>
          <w:szCs w:val="22"/>
        </w:rPr>
        <w:t>online</w:t>
      </w:r>
      <w:r w:rsidR="009C53F1">
        <w:rPr>
          <w:rFonts w:ascii="Arial" w:hAnsi="Arial" w:cs="Arial"/>
          <w:sz w:val="22"/>
          <w:szCs w:val="22"/>
        </w:rPr>
        <w:t>, 2 semestry</w:t>
      </w:r>
    </w:p>
    <w:p w14:paraId="18202197" w14:textId="6AA13F76" w:rsidR="007049BF" w:rsidRPr="001C6D54" w:rsidRDefault="007049BF" w:rsidP="007049BF">
      <w:pPr>
        <w:pStyle w:val="Akapitzlist"/>
        <w:ind w:left="360"/>
        <w:jc w:val="both"/>
        <w:rPr>
          <w:rFonts w:ascii="Arial" w:hAnsi="Arial" w:cs="Arial"/>
          <w:sz w:val="22"/>
          <w:szCs w:val="22"/>
        </w:rPr>
      </w:pPr>
      <w:r w:rsidRPr="001C6D54">
        <w:rPr>
          <w:rFonts w:ascii="Arial" w:hAnsi="Arial" w:cs="Arial"/>
          <w:sz w:val="22"/>
          <w:szCs w:val="22"/>
        </w:rPr>
        <w:t xml:space="preserve">Termin </w:t>
      </w:r>
      <w:r w:rsidR="006859C1" w:rsidRPr="001C6D54">
        <w:rPr>
          <w:rFonts w:ascii="Arial" w:hAnsi="Arial" w:cs="Arial"/>
          <w:sz w:val="22"/>
          <w:szCs w:val="22"/>
        </w:rPr>
        <w:t xml:space="preserve">rozpoczęcia </w:t>
      </w:r>
      <w:r w:rsidRPr="001C6D54">
        <w:rPr>
          <w:rFonts w:ascii="Arial" w:hAnsi="Arial" w:cs="Arial"/>
          <w:sz w:val="22"/>
          <w:szCs w:val="22"/>
        </w:rPr>
        <w:t>– I</w:t>
      </w:r>
      <w:r w:rsidR="006859C1" w:rsidRPr="001C6D54">
        <w:rPr>
          <w:rFonts w:ascii="Arial" w:hAnsi="Arial" w:cs="Arial"/>
          <w:sz w:val="22"/>
          <w:szCs w:val="22"/>
        </w:rPr>
        <w:t>V</w:t>
      </w:r>
      <w:r w:rsidRPr="001C6D54">
        <w:rPr>
          <w:rFonts w:ascii="Arial" w:hAnsi="Arial" w:cs="Arial"/>
          <w:sz w:val="22"/>
          <w:szCs w:val="22"/>
        </w:rPr>
        <w:t xml:space="preserve"> kwartał 2026 r.</w:t>
      </w:r>
    </w:p>
    <w:p w14:paraId="5D2CD4A4" w14:textId="51FA8E02" w:rsidR="006859C1" w:rsidRPr="00C65D87" w:rsidRDefault="007049BF" w:rsidP="00C65D87">
      <w:pPr>
        <w:pStyle w:val="Akapitzlist"/>
        <w:ind w:left="360"/>
        <w:jc w:val="both"/>
        <w:rPr>
          <w:rFonts w:ascii="Arial" w:hAnsi="Arial" w:cs="Arial"/>
          <w:sz w:val="22"/>
          <w:szCs w:val="22"/>
        </w:rPr>
      </w:pPr>
      <w:r w:rsidRPr="001C6D54">
        <w:rPr>
          <w:rFonts w:ascii="Arial" w:hAnsi="Arial" w:cs="Arial"/>
          <w:sz w:val="22"/>
          <w:szCs w:val="22"/>
        </w:rPr>
        <w:t>Liczba miejsc: 1</w:t>
      </w:r>
      <w:r w:rsidR="00E34C36">
        <w:rPr>
          <w:rFonts w:ascii="Arial" w:hAnsi="Arial" w:cs="Arial"/>
          <w:sz w:val="22"/>
          <w:szCs w:val="22"/>
        </w:rPr>
        <w:t>.</w:t>
      </w:r>
    </w:p>
    <w:p w14:paraId="0F518609" w14:textId="77777777" w:rsidR="00E34C36" w:rsidRPr="001C6D54" w:rsidRDefault="00E34C36" w:rsidP="00E34C36">
      <w:pPr>
        <w:pStyle w:val="Akapitzlist"/>
        <w:numPr>
          <w:ilvl w:val="0"/>
          <w:numId w:val="4"/>
        </w:numPr>
        <w:jc w:val="both"/>
        <w:rPr>
          <w:rFonts w:ascii="Arial" w:hAnsi="Arial" w:cs="Arial"/>
          <w:sz w:val="22"/>
          <w:szCs w:val="22"/>
        </w:rPr>
      </w:pPr>
      <w:r w:rsidRPr="001C6D54">
        <w:rPr>
          <w:rFonts w:ascii="Arial" w:hAnsi="Arial" w:cs="Arial"/>
          <w:b/>
          <w:sz w:val="22"/>
          <w:szCs w:val="22"/>
        </w:rPr>
        <w:lastRenderedPageBreak/>
        <w:t>Studia podyplomowe MBA Finanse</w:t>
      </w:r>
      <w:r w:rsidRPr="001C6D54">
        <w:rPr>
          <w:rFonts w:ascii="Arial" w:hAnsi="Arial" w:cs="Arial"/>
          <w:sz w:val="22"/>
          <w:szCs w:val="22"/>
        </w:rPr>
        <w:t xml:space="preserve"> – Studia obejmują kluczowe obszary zarządzania, takie jak rachunkowość zarządcza i controlling, marketing i prawo gospodarcze, a także negocjacje, przywództwo i zarządzanie strategiczne.</w:t>
      </w:r>
      <w:r w:rsidRPr="001C6D54">
        <w:rPr>
          <w:rFonts w:ascii="Arial" w:hAnsi="Arial" w:cs="Arial"/>
          <w:sz w:val="22"/>
          <w:szCs w:val="22"/>
          <w:lang w:eastAsia="pl-PL"/>
        </w:rPr>
        <w:t xml:space="preserve"> Efektem będzie zdobycie zaawansowanych kompetencji menedżerskich wysoko cenionych w nowoczesnych organizacjach i oczekiwanych od liderów zespołów finansowych, lepsza analiza i</w:t>
      </w:r>
      <w:r>
        <w:rPr>
          <w:rFonts w:ascii="Arial" w:hAnsi="Arial" w:cs="Arial"/>
          <w:sz w:val="22"/>
          <w:szCs w:val="22"/>
          <w:lang w:eastAsia="pl-PL"/>
        </w:rPr>
        <w:t> </w:t>
      </w:r>
      <w:r w:rsidRPr="001C6D54">
        <w:rPr>
          <w:rFonts w:ascii="Arial" w:hAnsi="Arial" w:cs="Arial"/>
          <w:sz w:val="22"/>
          <w:szCs w:val="22"/>
          <w:lang w:eastAsia="pl-PL"/>
        </w:rPr>
        <w:t>stosowanie odpowiednich metod rozwiązywania problemów finansowych, formułowanie strategii rozwojowych Uczelni, sprawne podejmowanie decyzji, lepsza komunikacja, innowacyjność oraz</w:t>
      </w:r>
      <w:r>
        <w:rPr>
          <w:rFonts w:ascii="Arial" w:hAnsi="Arial" w:cs="Arial"/>
          <w:sz w:val="22"/>
          <w:szCs w:val="22"/>
          <w:lang w:eastAsia="pl-PL"/>
        </w:rPr>
        <w:t xml:space="preserve"> </w:t>
      </w:r>
      <w:r w:rsidRPr="001C6D54">
        <w:rPr>
          <w:rFonts w:ascii="Arial" w:hAnsi="Arial" w:cs="Arial"/>
          <w:sz w:val="22"/>
          <w:szCs w:val="22"/>
          <w:lang w:eastAsia="pl-PL"/>
        </w:rPr>
        <w:t>współdziałanie z innymi.</w:t>
      </w:r>
    </w:p>
    <w:p w14:paraId="458FB7E6" w14:textId="19FB3B30" w:rsidR="00E34C36" w:rsidRPr="001C6D54" w:rsidRDefault="00E34C36" w:rsidP="00E34C36">
      <w:pPr>
        <w:jc w:val="both"/>
        <w:rPr>
          <w:rFonts w:ascii="Arial" w:hAnsi="Arial" w:cs="Arial"/>
          <w:sz w:val="22"/>
          <w:szCs w:val="22"/>
        </w:rPr>
      </w:pPr>
      <w:r w:rsidRPr="001C6D54">
        <w:rPr>
          <w:rFonts w:ascii="Arial" w:hAnsi="Arial" w:cs="Arial"/>
          <w:sz w:val="22"/>
          <w:szCs w:val="22"/>
        </w:rPr>
        <w:t xml:space="preserve">      Forma: e-learning</w:t>
      </w:r>
      <w:r>
        <w:rPr>
          <w:rFonts w:ascii="Arial" w:hAnsi="Arial" w:cs="Arial"/>
          <w:sz w:val="22"/>
          <w:szCs w:val="22"/>
        </w:rPr>
        <w:t xml:space="preserve"> (on-line)</w:t>
      </w:r>
      <w:r w:rsidR="009C53F1">
        <w:rPr>
          <w:rFonts w:ascii="Arial" w:hAnsi="Arial" w:cs="Arial"/>
          <w:sz w:val="22"/>
          <w:szCs w:val="22"/>
        </w:rPr>
        <w:t>, 2 semestry</w:t>
      </w:r>
    </w:p>
    <w:p w14:paraId="358EC7F9" w14:textId="77777777" w:rsidR="00E34C36" w:rsidRPr="001C6D54" w:rsidRDefault="00E34C36" w:rsidP="00E34C36">
      <w:pPr>
        <w:pStyle w:val="Akapitzlist"/>
        <w:ind w:left="360"/>
        <w:jc w:val="both"/>
        <w:rPr>
          <w:rFonts w:ascii="Arial" w:hAnsi="Arial" w:cs="Arial"/>
          <w:sz w:val="22"/>
          <w:szCs w:val="22"/>
        </w:rPr>
      </w:pPr>
      <w:r w:rsidRPr="001C6D54">
        <w:rPr>
          <w:rFonts w:ascii="Arial" w:hAnsi="Arial" w:cs="Arial"/>
          <w:sz w:val="22"/>
          <w:szCs w:val="22"/>
        </w:rPr>
        <w:t>Termin rozpoczęcia – IV kwartał 2026 r.</w:t>
      </w:r>
    </w:p>
    <w:p w14:paraId="6EEF4A25" w14:textId="20AD00FF" w:rsidR="00E34C36" w:rsidRPr="00C65D87" w:rsidRDefault="00E34C36" w:rsidP="00C65D87">
      <w:pPr>
        <w:pStyle w:val="Akapitzlist"/>
        <w:ind w:left="360"/>
        <w:jc w:val="both"/>
        <w:rPr>
          <w:rFonts w:ascii="Arial" w:hAnsi="Arial" w:cs="Arial"/>
          <w:sz w:val="22"/>
          <w:szCs w:val="22"/>
        </w:rPr>
      </w:pPr>
      <w:r w:rsidRPr="001C6D54">
        <w:rPr>
          <w:rFonts w:ascii="Arial" w:hAnsi="Arial" w:cs="Arial"/>
          <w:sz w:val="22"/>
          <w:szCs w:val="22"/>
        </w:rPr>
        <w:t>Liczba miejsc: 1</w:t>
      </w:r>
      <w:r>
        <w:rPr>
          <w:rFonts w:ascii="Arial" w:hAnsi="Arial" w:cs="Arial"/>
          <w:sz w:val="22"/>
          <w:szCs w:val="22"/>
        </w:rPr>
        <w:t>.</w:t>
      </w:r>
    </w:p>
    <w:p w14:paraId="73327616" w14:textId="1B6CBD49" w:rsidR="00CF2E4B" w:rsidRPr="00CF2E4B" w:rsidRDefault="00E34C36" w:rsidP="00C65D87">
      <w:pPr>
        <w:pStyle w:val="Akapitzlist"/>
        <w:numPr>
          <w:ilvl w:val="0"/>
          <w:numId w:val="4"/>
        </w:numPr>
        <w:spacing w:before="120"/>
        <w:ind w:left="357" w:hanging="357"/>
        <w:contextualSpacing w:val="0"/>
        <w:jc w:val="both"/>
        <w:rPr>
          <w:rFonts w:ascii="Arial" w:hAnsi="Arial" w:cs="Arial"/>
          <w:sz w:val="22"/>
          <w:szCs w:val="22"/>
        </w:rPr>
      </w:pPr>
      <w:bookmarkStart w:id="1" w:name="_Hlk230168215"/>
      <w:r w:rsidRPr="00CF2E4B">
        <w:rPr>
          <w:rFonts w:ascii="Arial" w:hAnsi="Arial" w:cs="Arial"/>
          <w:b/>
          <w:sz w:val="22"/>
          <w:szCs w:val="22"/>
        </w:rPr>
        <w:t>Działania szkoleniowe w zakresie profesjonalnej rekrutacji pracowników w praktyce</w:t>
      </w:r>
      <w:r w:rsidRPr="00CF2E4B">
        <w:rPr>
          <w:rFonts w:ascii="Arial" w:hAnsi="Arial" w:cs="Arial"/>
          <w:sz w:val="22"/>
          <w:szCs w:val="22"/>
        </w:rPr>
        <w:t xml:space="preserve"> – </w:t>
      </w:r>
      <w:r w:rsidRPr="00CF2E4B">
        <w:rPr>
          <w:rFonts w:ascii="Arial" w:hAnsi="Arial" w:cs="Arial"/>
          <w:sz w:val="22"/>
          <w:szCs w:val="22"/>
          <w:lang w:eastAsia="pl-PL"/>
        </w:rPr>
        <w:t xml:space="preserve">Celem szkolenia będzie zdobycie umiejętności profesjonalnej analizy dokumentów aplikacyjnych kandydatów, zdobycie umiejętności prowadzenia skutecznych rozmów kwalifikacyjnych oraz poznanie specjalistycznych metod selekcji takich jak: testy wiedzy, testy psychometryczne, </w:t>
      </w:r>
      <w:proofErr w:type="spellStart"/>
      <w:r w:rsidRPr="00CF2E4B">
        <w:rPr>
          <w:rFonts w:ascii="Arial" w:hAnsi="Arial" w:cs="Arial"/>
          <w:sz w:val="22"/>
          <w:szCs w:val="22"/>
          <w:lang w:eastAsia="pl-PL"/>
        </w:rPr>
        <w:t>Assessment</w:t>
      </w:r>
      <w:proofErr w:type="spellEnd"/>
      <w:r w:rsidRPr="00CF2E4B">
        <w:rPr>
          <w:rFonts w:ascii="Arial" w:hAnsi="Arial" w:cs="Arial"/>
          <w:sz w:val="22"/>
          <w:szCs w:val="22"/>
          <w:lang w:eastAsia="pl-PL"/>
        </w:rPr>
        <w:t xml:space="preserve"> </w:t>
      </w:r>
      <w:r w:rsidR="00CF2E4B">
        <w:rPr>
          <w:rFonts w:ascii="Arial" w:hAnsi="Arial" w:cs="Arial"/>
          <w:sz w:val="22"/>
          <w:szCs w:val="22"/>
          <w:lang w:eastAsia="pl-PL"/>
        </w:rPr>
        <w:t>C</w:t>
      </w:r>
      <w:r w:rsidRPr="00CF2E4B">
        <w:rPr>
          <w:rFonts w:ascii="Arial" w:hAnsi="Arial" w:cs="Arial"/>
          <w:sz w:val="22"/>
          <w:szCs w:val="22"/>
          <w:lang w:eastAsia="pl-PL"/>
        </w:rPr>
        <w:t>enter itd.</w:t>
      </w:r>
      <w:r w:rsidR="00CF2E4B" w:rsidRPr="00CF2E4B">
        <w:rPr>
          <w:rFonts w:ascii="Arial" w:hAnsi="Arial" w:cs="Arial"/>
          <w:sz w:val="22"/>
          <w:szCs w:val="22"/>
          <w:lang w:eastAsia="pl-PL"/>
        </w:rPr>
        <w:t xml:space="preserve"> Uczestnicy poznają metody i sposoby prowadzenia rekrutacji, od momentu ogłoszenia o poszukiwaniu pracowników, na podpisaniu umowy z przyszłym pracownikiem kończąc. Podczas szkolenia, słuchacze nauczą się selekcjonować informacje zawarte w cv, efektywnie z nich korzystać i</w:t>
      </w:r>
      <w:r w:rsidR="00CF2E4B">
        <w:rPr>
          <w:rFonts w:ascii="Arial" w:hAnsi="Arial" w:cs="Arial"/>
          <w:sz w:val="22"/>
          <w:szCs w:val="22"/>
          <w:lang w:eastAsia="pl-PL"/>
        </w:rPr>
        <w:t> </w:t>
      </w:r>
      <w:r w:rsidR="00CF2E4B" w:rsidRPr="00CF2E4B">
        <w:rPr>
          <w:rFonts w:ascii="Arial" w:hAnsi="Arial" w:cs="Arial"/>
          <w:sz w:val="22"/>
          <w:szCs w:val="22"/>
          <w:lang w:eastAsia="pl-PL"/>
        </w:rPr>
        <w:t>odczytywać z nich jak najwięcej informacji o potencjalnym pracowniku.</w:t>
      </w:r>
    </w:p>
    <w:p w14:paraId="32BDEF08" w14:textId="3FF0B612" w:rsidR="00E34C36" w:rsidRPr="00CF2E4B" w:rsidRDefault="00E34C36" w:rsidP="00E34C36">
      <w:pPr>
        <w:jc w:val="both"/>
        <w:rPr>
          <w:rFonts w:ascii="Arial" w:hAnsi="Arial" w:cs="Arial"/>
          <w:sz w:val="22"/>
          <w:szCs w:val="22"/>
        </w:rPr>
      </w:pPr>
      <w:r w:rsidRPr="00CF2E4B">
        <w:rPr>
          <w:rFonts w:ascii="Arial" w:hAnsi="Arial" w:cs="Arial"/>
          <w:sz w:val="22"/>
          <w:szCs w:val="22"/>
        </w:rPr>
        <w:t xml:space="preserve">      Forma: online</w:t>
      </w:r>
    </w:p>
    <w:p w14:paraId="3B87C512" w14:textId="47FF0BD4" w:rsidR="00E34C36" w:rsidRPr="00CF2E4B" w:rsidRDefault="00E34C36" w:rsidP="00E34C36">
      <w:pPr>
        <w:pStyle w:val="Akapitzlist"/>
        <w:ind w:left="360"/>
        <w:jc w:val="both"/>
        <w:rPr>
          <w:rFonts w:ascii="Arial" w:hAnsi="Arial" w:cs="Arial"/>
          <w:sz w:val="22"/>
          <w:szCs w:val="22"/>
        </w:rPr>
      </w:pPr>
      <w:r w:rsidRPr="00CF2E4B">
        <w:rPr>
          <w:rFonts w:ascii="Arial" w:hAnsi="Arial" w:cs="Arial"/>
          <w:sz w:val="22"/>
          <w:szCs w:val="22"/>
        </w:rPr>
        <w:t>Termin - III kwartał 2026 r.</w:t>
      </w:r>
    </w:p>
    <w:p w14:paraId="72D212BB" w14:textId="709C20A8" w:rsidR="00CF2E4B" w:rsidRPr="00C65D87" w:rsidRDefault="00E34C36" w:rsidP="00C65D87">
      <w:pPr>
        <w:pStyle w:val="Akapitzlist"/>
        <w:ind w:left="360"/>
        <w:jc w:val="both"/>
        <w:rPr>
          <w:rFonts w:ascii="Arial" w:hAnsi="Arial" w:cs="Arial"/>
          <w:sz w:val="22"/>
          <w:szCs w:val="22"/>
        </w:rPr>
      </w:pPr>
      <w:r w:rsidRPr="00CF2E4B">
        <w:rPr>
          <w:rFonts w:ascii="Arial" w:hAnsi="Arial" w:cs="Arial"/>
          <w:sz w:val="22"/>
          <w:szCs w:val="22"/>
        </w:rPr>
        <w:t>Liczba miejsc: 2.</w:t>
      </w:r>
    </w:p>
    <w:bookmarkEnd w:id="1"/>
    <w:p w14:paraId="2417E439" w14:textId="2CC0EC5D" w:rsidR="00CF2E4B" w:rsidRPr="00CF2E4B" w:rsidRDefault="00CF2E4B" w:rsidP="00C65D87">
      <w:pPr>
        <w:pStyle w:val="Akapitzlist"/>
        <w:numPr>
          <w:ilvl w:val="0"/>
          <w:numId w:val="4"/>
        </w:numPr>
        <w:spacing w:before="120"/>
        <w:ind w:left="357" w:hanging="357"/>
        <w:contextualSpacing w:val="0"/>
        <w:jc w:val="both"/>
        <w:rPr>
          <w:rFonts w:ascii="Arial" w:hAnsi="Arial" w:cs="Arial"/>
          <w:sz w:val="22"/>
          <w:szCs w:val="22"/>
        </w:rPr>
      </w:pPr>
      <w:r w:rsidRPr="00CF2E4B">
        <w:rPr>
          <w:rFonts w:ascii="Arial" w:hAnsi="Arial" w:cs="Arial"/>
          <w:b/>
          <w:sz w:val="22"/>
          <w:szCs w:val="22"/>
        </w:rPr>
        <w:t xml:space="preserve">Studia podyplomowe w zakresie coachingu/doradztwa </w:t>
      </w:r>
      <w:r w:rsidRPr="00CF2E4B">
        <w:rPr>
          <w:rFonts w:ascii="Arial" w:hAnsi="Arial" w:cs="Arial"/>
          <w:sz w:val="22"/>
          <w:szCs w:val="22"/>
        </w:rPr>
        <w:t xml:space="preserve"> – </w:t>
      </w:r>
      <w:r w:rsidRPr="00CF2E4B">
        <w:rPr>
          <w:rFonts w:ascii="Arial" w:hAnsi="Arial" w:cs="Arial"/>
          <w:sz w:val="22"/>
          <w:szCs w:val="22"/>
          <w:lang w:eastAsia="pl-PL"/>
        </w:rPr>
        <w:t>Studia koncentrują się na rozwijaniu umiejętności praktycznych, niezbędnych do skutecznego zarządzania potencjałem pracowników, ze szczególnym naciskiem na psychologiczne aspekty, pomagając uczestnikom lepiej rozumieć mechanizmy ludzkich zachowań i efektywniej nimi zarządzać. Nowoczesne podejście do zarządzania zasobami ludzkimi, które kładzie nacisk na ludzki wymiar organizacji jest niezbędne na dzisiejszym rynku pracy.</w:t>
      </w:r>
    </w:p>
    <w:p w14:paraId="604D8E07" w14:textId="5A9A75A5" w:rsidR="00CF2E4B" w:rsidRPr="00CF2E4B" w:rsidRDefault="00CF2E4B" w:rsidP="00CF2E4B">
      <w:pPr>
        <w:pStyle w:val="Akapitzlist"/>
        <w:ind w:left="360"/>
        <w:jc w:val="both"/>
        <w:rPr>
          <w:rFonts w:ascii="Arial" w:hAnsi="Arial" w:cs="Arial"/>
          <w:sz w:val="22"/>
          <w:szCs w:val="22"/>
        </w:rPr>
      </w:pPr>
      <w:r w:rsidRPr="00CF2E4B">
        <w:rPr>
          <w:rFonts w:ascii="Arial" w:hAnsi="Arial" w:cs="Arial"/>
          <w:sz w:val="22"/>
          <w:szCs w:val="22"/>
        </w:rPr>
        <w:t xml:space="preserve">Forma: </w:t>
      </w:r>
      <w:r>
        <w:rPr>
          <w:rFonts w:ascii="Arial" w:hAnsi="Arial" w:cs="Arial"/>
          <w:sz w:val="22"/>
          <w:szCs w:val="22"/>
        </w:rPr>
        <w:t>studia hybrydowe (20% online, 80% w siedzicie uczelni organizatora)</w:t>
      </w:r>
      <w:r w:rsidR="00A94C40">
        <w:rPr>
          <w:rFonts w:ascii="Arial" w:hAnsi="Arial" w:cs="Arial"/>
          <w:sz w:val="22"/>
          <w:szCs w:val="22"/>
        </w:rPr>
        <w:t xml:space="preserve">, </w:t>
      </w:r>
      <w:r w:rsidR="00C65D87">
        <w:rPr>
          <w:rFonts w:ascii="Arial" w:hAnsi="Arial" w:cs="Arial"/>
          <w:sz w:val="22"/>
          <w:szCs w:val="22"/>
        </w:rPr>
        <w:t>2 semestry</w:t>
      </w:r>
    </w:p>
    <w:p w14:paraId="1A4E9D5A" w14:textId="1173FEC0" w:rsidR="00CF2E4B" w:rsidRPr="00CF2E4B" w:rsidRDefault="00CF2E4B" w:rsidP="00CF2E4B">
      <w:pPr>
        <w:pStyle w:val="Akapitzlist"/>
        <w:ind w:left="360"/>
        <w:jc w:val="both"/>
        <w:rPr>
          <w:rFonts w:ascii="Arial" w:hAnsi="Arial" w:cs="Arial"/>
          <w:sz w:val="22"/>
          <w:szCs w:val="22"/>
        </w:rPr>
      </w:pPr>
      <w:r w:rsidRPr="00CF2E4B">
        <w:rPr>
          <w:rFonts w:ascii="Arial" w:hAnsi="Arial" w:cs="Arial"/>
          <w:sz w:val="22"/>
          <w:szCs w:val="22"/>
        </w:rPr>
        <w:t>Termin</w:t>
      </w:r>
      <w:r>
        <w:rPr>
          <w:rFonts w:ascii="Arial" w:hAnsi="Arial" w:cs="Arial"/>
          <w:sz w:val="22"/>
          <w:szCs w:val="22"/>
        </w:rPr>
        <w:t xml:space="preserve"> rozpoczęcia</w:t>
      </w:r>
      <w:r w:rsidRPr="00CF2E4B">
        <w:rPr>
          <w:rFonts w:ascii="Arial" w:hAnsi="Arial" w:cs="Arial"/>
          <w:sz w:val="22"/>
          <w:szCs w:val="22"/>
        </w:rPr>
        <w:t xml:space="preserve"> - I</w:t>
      </w:r>
      <w:r>
        <w:rPr>
          <w:rFonts w:ascii="Arial" w:hAnsi="Arial" w:cs="Arial"/>
          <w:sz w:val="22"/>
          <w:szCs w:val="22"/>
        </w:rPr>
        <w:t>V</w:t>
      </w:r>
      <w:r w:rsidRPr="00CF2E4B">
        <w:rPr>
          <w:rFonts w:ascii="Arial" w:hAnsi="Arial" w:cs="Arial"/>
          <w:sz w:val="22"/>
          <w:szCs w:val="22"/>
        </w:rPr>
        <w:t xml:space="preserve"> kwartał 2026 r.</w:t>
      </w:r>
    </w:p>
    <w:p w14:paraId="34496294" w14:textId="4670C854" w:rsidR="00CF2E4B" w:rsidRPr="00C65D87" w:rsidRDefault="00CF2E4B" w:rsidP="00C65D87">
      <w:pPr>
        <w:pStyle w:val="Akapitzlist"/>
        <w:ind w:left="360"/>
        <w:jc w:val="both"/>
        <w:rPr>
          <w:rFonts w:ascii="Arial" w:hAnsi="Arial" w:cs="Arial"/>
          <w:sz w:val="22"/>
          <w:szCs w:val="22"/>
        </w:rPr>
      </w:pPr>
      <w:r w:rsidRPr="00CF2E4B">
        <w:rPr>
          <w:rFonts w:ascii="Arial" w:hAnsi="Arial" w:cs="Arial"/>
          <w:sz w:val="22"/>
          <w:szCs w:val="22"/>
        </w:rPr>
        <w:t>Liczba miejsc: 2.</w:t>
      </w:r>
    </w:p>
    <w:p w14:paraId="2D5927BC" w14:textId="7DECCA3B" w:rsidR="00CF2E4B" w:rsidRPr="00CF2E4B" w:rsidRDefault="00CF2E4B" w:rsidP="00C65D87">
      <w:pPr>
        <w:pStyle w:val="Akapitzlist"/>
        <w:numPr>
          <w:ilvl w:val="0"/>
          <w:numId w:val="4"/>
        </w:numPr>
        <w:spacing w:before="120"/>
        <w:ind w:left="357" w:hanging="357"/>
        <w:contextualSpacing w:val="0"/>
        <w:jc w:val="both"/>
        <w:rPr>
          <w:rFonts w:ascii="Arial" w:hAnsi="Arial" w:cs="Arial"/>
          <w:sz w:val="24"/>
          <w:szCs w:val="24"/>
          <w:lang w:eastAsia="pl-PL"/>
        </w:rPr>
      </w:pPr>
      <w:r w:rsidRPr="00CF2E4B">
        <w:rPr>
          <w:rFonts w:ascii="Arial" w:hAnsi="Arial" w:cs="Arial"/>
          <w:b/>
          <w:sz w:val="22"/>
          <w:szCs w:val="22"/>
        </w:rPr>
        <w:t xml:space="preserve">Kurs: Specjalista ds. wynagrodzeń </w:t>
      </w:r>
      <w:r w:rsidRPr="00CF2E4B">
        <w:rPr>
          <w:rFonts w:ascii="Arial" w:hAnsi="Arial" w:cs="Arial"/>
          <w:sz w:val="22"/>
          <w:szCs w:val="22"/>
        </w:rPr>
        <w:t xml:space="preserve"> – </w:t>
      </w:r>
      <w:r w:rsidRPr="00CF2E4B">
        <w:rPr>
          <w:rFonts w:ascii="Arial" w:hAnsi="Arial" w:cs="Arial"/>
          <w:sz w:val="22"/>
          <w:szCs w:val="22"/>
          <w:lang w:eastAsia="pl-PL"/>
        </w:rPr>
        <w:t>Kurs oferuje kompleksowe przygotowanie do pracy w działach kadrowo-płacowych. Uczestnicy zdobywają wiedzę z zakresu prawa pracy, podatku dochodowego od osób fizycznych, ubezpieczeń społecznych oraz praktyczne umiejętności w naliczaniu i ewidencji wynagrodzeń. Kurs obejmuje również naukę obsługi programów kadrowo-płacowych. Ważnym elementem nauki jest samodzielność, która w przyszłości pomoże w weryfikowaniu i aktualizowaniu nowelizowanych przepisów.</w:t>
      </w:r>
    </w:p>
    <w:p w14:paraId="188C0CEB" w14:textId="31087ABB" w:rsidR="00CF2E4B" w:rsidRPr="00CF2E4B" w:rsidRDefault="00CF2E4B" w:rsidP="00CF2E4B">
      <w:pPr>
        <w:pStyle w:val="Akapitzlist"/>
        <w:ind w:left="360"/>
        <w:jc w:val="both"/>
        <w:rPr>
          <w:rFonts w:ascii="Arial" w:hAnsi="Arial" w:cs="Arial"/>
          <w:sz w:val="22"/>
          <w:szCs w:val="22"/>
        </w:rPr>
      </w:pPr>
      <w:r w:rsidRPr="00CF2E4B">
        <w:rPr>
          <w:rFonts w:ascii="Arial" w:hAnsi="Arial" w:cs="Arial"/>
          <w:sz w:val="22"/>
          <w:szCs w:val="22"/>
        </w:rPr>
        <w:t>Forma: online</w:t>
      </w:r>
    </w:p>
    <w:p w14:paraId="4FD83FBA" w14:textId="3C43B822" w:rsidR="00CF2E4B" w:rsidRPr="00CF2E4B" w:rsidRDefault="00CF2E4B" w:rsidP="00CF2E4B">
      <w:pPr>
        <w:pStyle w:val="Akapitzlist"/>
        <w:ind w:left="360"/>
        <w:jc w:val="both"/>
        <w:rPr>
          <w:rFonts w:ascii="Arial" w:hAnsi="Arial" w:cs="Arial"/>
          <w:sz w:val="22"/>
          <w:szCs w:val="22"/>
        </w:rPr>
      </w:pPr>
      <w:r w:rsidRPr="00CF2E4B">
        <w:rPr>
          <w:rFonts w:ascii="Arial" w:hAnsi="Arial" w:cs="Arial"/>
          <w:sz w:val="22"/>
          <w:szCs w:val="22"/>
        </w:rPr>
        <w:t>Termin</w:t>
      </w:r>
      <w:r>
        <w:rPr>
          <w:rFonts w:ascii="Arial" w:hAnsi="Arial" w:cs="Arial"/>
          <w:sz w:val="22"/>
          <w:szCs w:val="22"/>
        </w:rPr>
        <w:t xml:space="preserve"> rozpoczęcia</w:t>
      </w:r>
      <w:r w:rsidRPr="00CF2E4B">
        <w:rPr>
          <w:rFonts w:ascii="Arial" w:hAnsi="Arial" w:cs="Arial"/>
          <w:sz w:val="22"/>
          <w:szCs w:val="22"/>
        </w:rPr>
        <w:t xml:space="preserve"> - </w:t>
      </w:r>
      <w:r>
        <w:rPr>
          <w:rFonts w:ascii="Arial" w:hAnsi="Arial" w:cs="Arial"/>
          <w:sz w:val="22"/>
          <w:szCs w:val="22"/>
        </w:rPr>
        <w:t>III</w:t>
      </w:r>
      <w:r w:rsidRPr="00CF2E4B">
        <w:rPr>
          <w:rFonts w:ascii="Arial" w:hAnsi="Arial" w:cs="Arial"/>
          <w:sz w:val="22"/>
          <w:szCs w:val="22"/>
        </w:rPr>
        <w:t xml:space="preserve"> kwartał 2026 r.</w:t>
      </w:r>
    </w:p>
    <w:p w14:paraId="1568C255" w14:textId="6D803693" w:rsidR="00CF2E4B" w:rsidRPr="00C65D87" w:rsidRDefault="00CF2E4B" w:rsidP="00C65D87">
      <w:pPr>
        <w:pStyle w:val="Akapitzlist"/>
        <w:ind w:left="360"/>
        <w:jc w:val="both"/>
        <w:rPr>
          <w:rFonts w:ascii="Arial" w:hAnsi="Arial" w:cs="Arial"/>
          <w:sz w:val="22"/>
          <w:szCs w:val="22"/>
        </w:rPr>
      </w:pPr>
      <w:r w:rsidRPr="00CF2E4B">
        <w:rPr>
          <w:rFonts w:ascii="Arial" w:hAnsi="Arial" w:cs="Arial"/>
          <w:sz w:val="22"/>
          <w:szCs w:val="22"/>
        </w:rPr>
        <w:t xml:space="preserve">Liczba miejsc: </w:t>
      </w:r>
      <w:r>
        <w:rPr>
          <w:rFonts w:ascii="Arial" w:hAnsi="Arial" w:cs="Arial"/>
          <w:sz w:val="22"/>
          <w:szCs w:val="22"/>
        </w:rPr>
        <w:t>1</w:t>
      </w:r>
      <w:r w:rsidRPr="00CF2E4B">
        <w:rPr>
          <w:rFonts w:ascii="Arial" w:hAnsi="Arial" w:cs="Arial"/>
          <w:sz w:val="22"/>
          <w:szCs w:val="22"/>
        </w:rPr>
        <w:t>.</w:t>
      </w:r>
    </w:p>
    <w:p w14:paraId="72749BF6" w14:textId="60512694" w:rsidR="00D30D3E" w:rsidRPr="00D30D3E" w:rsidRDefault="00CF2E4B" w:rsidP="00C65D87">
      <w:pPr>
        <w:pStyle w:val="Akapitzlist"/>
        <w:numPr>
          <w:ilvl w:val="0"/>
          <w:numId w:val="4"/>
        </w:numPr>
        <w:spacing w:before="120"/>
        <w:ind w:left="357" w:hanging="357"/>
        <w:contextualSpacing w:val="0"/>
        <w:jc w:val="both"/>
        <w:rPr>
          <w:rFonts w:ascii="Arial" w:hAnsi="Arial" w:cs="Arial"/>
          <w:sz w:val="22"/>
          <w:szCs w:val="22"/>
          <w:lang w:eastAsia="pl-PL"/>
        </w:rPr>
      </w:pPr>
      <w:r w:rsidRPr="00D30D3E">
        <w:rPr>
          <w:rFonts w:ascii="Arial" w:hAnsi="Arial" w:cs="Arial"/>
          <w:b/>
          <w:sz w:val="22"/>
          <w:szCs w:val="22"/>
        </w:rPr>
        <w:t>Działania szkoleniowe w zakresie wyceny nieruchomości – praktyki zawodowe i</w:t>
      </w:r>
      <w:r w:rsidR="00D30D3E">
        <w:rPr>
          <w:rFonts w:ascii="Arial" w:hAnsi="Arial" w:cs="Arial"/>
          <w:b/>
          <w:sz w:val="22"/>
          <w:szCs w:val="22"/>
        </w:rPr>
        <w:t> </w:t>
      </w:r>
      <w:r w:rsidRPr="00D30D3E">
        <w:rPr>
          <w:rFonts w:ascii="Arial" w:hAnsi="Arial" w:cs="Arial"/>
          <w:b/>
          <w:sz w:val="22"/>
          <w:szCs w:val="22"/>
        </w:rPr>
        <w:t xml:space="preserve">egzamin </w:t>
      </w:r>
      <w:r w:rsidRPr="00D30D3E">
        <w:rPr>
          <w:rFonts w:ascii="Arial" w:hAnsi="Arial" w:cs="Arial"/>
          <w:sz w:val="22"/>
          <w:szCs w:val="22"/>
        </w:rPr>
        <w:t xml:space="preserve"> – </w:t>
      </w:r>
      <w:r w:rsidR="00D30D3E" w:rsidRPr="00D30D3E">
        <w:rPr>
          <w:rFonts w:ascii="Arial" w:hAnsi="Arial" w:cs="Arial"/>
          <w:sz w:val="22"/>
          <w:szCs w:val="22"/>
          <w:lang w:eastAsia="pl-PL"/>
        </w:rPr>
        <w:t>Działanie szkoleniowe odbywać się będzie dwuetapowo:</w:t>
      </w:r>
    </w:p>
    <w:p w14:paraId="4D368DE7" w14:textId="77777777" w:rsidR="00D30D3E" w:rsidRPr="00D30D3E" w:rsidRDefault="00D30D3E" w:rsidP="00D30D3E">
      <w:pPr>
        <w:pStyle w:val="Akapitzlist"/>
        <w:ind w:left="360"/>
        <w:jc w:val="both"/>
        <w:rPr>
          <w:rFonts w:ascii="Arial" w:hAnsi="Arial" w:cs="Arial"/>
          <w:sz w:val="22"/>
          <w:szCs w:val="22"/>
          <w:lang w:eastAsia="pl-PL"/>
        </w:rPr>
      </w:pPr>
      <w:r w:rsidRPr="00D30D3E">
        <w:rPr>
          <w:rFonts w:ascii="Arial" w:hAnsi="Arial" w:cs="Arial"/>
          <w:sz w:val="22"/>
          <w:szCs w:val="22"/>
          <w:lang w:eastAsia="pl-PL"/>
        </w:rPr>
        <w:t xml:space="preserve">Etap 1: Praktyki zawodowe e-learningowe, których celem jest sporządzenie 6 operatów, które będą przedłożone w ramach postępowania kwalifikacyjnego przed Państwową Komisją Egzaminacyjną. W trakcie praktyk uczestnicy nabędą fachową i praktyczną wiedzę w zakresie wycen nieruchomości, niezbędną do zdania egzaminu na rzeczoznawcę majątkowego, jak i w dalszej pracy w zawodzie rzeczoznawcy. </w:t>
      </w:r>
    </w:p>
    <w:p w14:paraId="626278CA" w14:textId="2271BA6D" w:rsidR="00D30D3E" w:rsidRPr="00D30D3E" w:rsidRDefault="00D30D3E" w:rsidP="00D30D3E">
      <w:pPr>
        <w:pStyle w:val="Akapitzlist"/>
        <w:ind w:left="360"/>
        <w:jc w:val="both"/>
        <w:rPr>
          <w:rFonts w:ascii="Arial" w:hAnsi="Arial" w:cs="Arial"/>
          <w:sz w:val="22"/>
          <w:szCs w:val="22"/>
          <w:lang w:eastAsia="pl-PL"/>
        </w:rPr>
      </w:pPr>
      <w:r w:rsidRPr="00D30D3E">
        <w:rPr>
          <w:rFonts w:ascii="Arial" w:hAnsi="Arial" w:cs="Arial"/>
          <w:sz w:val="22"/>
          <w:szCs w:val="22"/>
          <w:lang w:eastAsia="pl-PL"/>
        </w:rPr>
        <w:lastRenderedPageBreak/>
        <w:t>Do etapu 2 pracownik podejdzie po zaliczeniu etapu 1, tj. do 6 miesięcy po zaliczeniu praktyk, z zastrzeżeniem zdania egzaminu do końca projektu.</w:t>
      </w:r>
    </w:p>
    <w:p w14:paraId="76A4EA6D" w14:textId="6821C953" w:rsidR="00CF2E4B" w:rsidRPr="00D30D3E" w:rsidRDefault="00CF2E4B" w:rsidP="00CF2E4B">
      <w:pPr>
        <w:pStyle w:val="Akapitzlist"/>
        <w:ind w:left="360"/>
        <w:jc w:val="both"/>
        <w:rPr>
          <w:rFonts w:ascii="Arial" w:hAnsi="Arial" w:cs="Arial"/>
          <w:sz w:val="22"/>
          <w:szCs w:val="22"/>
        </w:rPr>
      </w:pPr>
      <w:r w:rsidRPr="00D30D3E">
        <w:rPr>
          <w:rFonts w:ascii="Arial" w:hAnsi="Arial" w:cs="Arial"/>
          <w:sz w:val="22"/>
          <w:szCs w:val="22"/>
        </w:rPr>
        <w:t xml:space="preserve">Forma: </w:t>
      </w:r>
      <w:r w:rsidR="00D30D3E" w:rsidRPr="00D30D3E">
        <w:rPr>
          <w:rFonts w:ascii="Arial" w:hAnsi="Arial" w:cs="Arial"/>
          <w:sz w:val="22"/>
          <w:szCs w:val="22"/>
        </w:rPr>
        <w:t>praktyki w wersji e-elearningowej, egzamin po zakończeniu praktyki</w:t>
      </w:r>
    </w:p>
    <w:p w14:paraId="2FC26091" w14:textId="77777777" w:rsidR="00CF2E4B" w:rsidRPr="00D30D3E" w:rsidRDefault="00CF2E4B" w:rsidP="00CF2E4B">
      <w:pPr>
        <w:pStyle w:val="Akapitzlist"/>
        <w:ind w:left="360"/>
        <w:jc w:val="both"/>
        <w:rPr>
          <w:rFonts w:ascii="Arial" w:hAnsi="Arial" w:cs="Arial"/>
          <w:sz w:val="22"/>
          <w:szCs w:val="22"/>
        </w:rPr>
      </w:pPr>
      <w:r w:rsidRPr="00D30D3E">
        <w:rPr>
          <w:rFonts w:ascii="Arial" w:hAnsi="Arial" w:cs="Arial"/>
          <w:sz w:val="22"/>
          <w:szCs w:val="22"/>
        </w:rPr>
        <w:t>Termin rozpoczęcia - III kwartał 2026 r.</w:t>
      </w:r>
    </w:p>
    <w:p w14:paraId="02C1515A" w14:textId="467CC17C" w:rsidR="00D30D3E" w:rsidRPr="00C65D87" w:rsidRDefault="00CF2E4B" w:rsidP="00C65D87">
      <w:pPr>
        <w:pStyle w:val="Akapitzlist"/>
        <w:ind w:left="360"/>
        <w:jc w:val="both"/>
        <w:rPr>
          <w:rFonts w:ascii="Arial" w:hAnsi="Arial" w:cs="Arial"/>
          <w:sz w:val="22"/>
          <w:szCs w:val="22"/>
        </w:rPr>
      </w:pPr>
      <w:r w:rsidRPr="00D30D3E">
        <w:rPr>
          <w:rFonts w:ascii="Arial" w:hAnsi="Arial" w:cs="Arial"/>
          <w:sz w:val="22"/>
          <w:szCs w:val="22"/>
        </w:rPr>
        <w:t>Liczba miejsc: 1</w:t>
      </w:r>
      <w:r w:rsidR="00D30D3E">
        <w:rPr>
          <w:rFonts w:ascii="Arial" w:hAnsi="Arial" w:cs="Arial"/>
          <w:sz w:val="22"/>
          <w:szCs w:val="22"/>
        </w:rPr>
        <w:t>.</w:t>
      </w:r>
    </w:p>
    <w:p w14:paraId="7C4AE482" w14:textId="1210F920" w:rsidR="00D30D3E" w:rsidRPr="00D30D3E" w:rsidRDefault="00D30D3E" w:rsidP="00C65D87">
      <w:pPr>
        <w:pStyle w:val="Akapitzlist"/>
        <w:numPr>
          <w:ilvl w:val="0"/>
          <w:numId w:val="4"/>
        </w:numPr>
        <w:spacing w:before="120"/>
        <w:ind w:left="357" w:hanging="357"/>
        <w:contextualSpacing w:val="0"/>
        <w:jc w:val="both"/>
        <w:rPr>
          <w:rFonts w:ascii="Arial" w:hAnsi="Arial" w:cs="Arial"/>
          <w:sz w:val="22"/>
          <w:szCs w:val="22"/>
        </w:rPr>
      </w:pPr>
      <w:r w:rsidRPr="00D30D3E">
        <w:rPr>
          <w:rFonts w:ascii="Arial" w:hAnsi="Arial" w:cs="Arial"/>
          <w:b/>
          <w:sz w:val="22"/>
          <w:szCs w:val="22"/>
        </w:rPr>
        <w:t xml:space="preserve">Studia podyplomowe w zakresie prawa zamówień publicznych </w:t>
      </w:r>
      <w:r w:rsidRPr="00D30D3E">
        <w:rPr>
          <w:rFonts w:ascii="Arial" w:hAnsi="Arial" w:cs="Arial"/>
          <w:sz w:val="22"/>
          <w:szCs w:val="22"/>
        </w:rPr>
        <w:t xml:space="preserve"> – </w:t>
      </w:r>
      <w:r w:rsidRPr="00D30D3E">
        <w:rPr>
          <w:rFonts w:ascii="Arial" w:hAnsi="Arial" w:cs="Arial"/>
          <w:sz w:val="22"/>
          <w:szCs w:val="22"/>
          <w:lang w:eastAsia="pl-PL"/>
        </w:rPr>
        <w:t>Celem studiów jest kompleksowe zaprezentowanie procedury zamówień publicznych w oparciu o szeroki kontekst prawny, gospodarczy, etyczny, także na tle doświadczeń europejskich, wskazanie wielu aspektów poruszania się w obrocie gospodarczym i roli przypisanej przez ustawodawcę pracownikom administracyjnym w tym zakresie. Istotą studiów będzie problematyka zasad i trybów udzielania zamówień publicznych, jak również umów o zamówienie publiczne, środków ochrony prawnej uczestników postępowania o</w:t>
      </w:r>
      <w:r w:rsidRPr="00D30D3E">
        <w:rPr>
          <w:rFonts w:ascii="Arial" w:hAnsi="Arial" w:cs="Arial"/>
          <w:sz w:val="22"/>
          <w:szCs w:val="22"/>
        </w:rPr>
        <w:t> </w:t>
      </w:r>
      <w:r w:rsidRPr="00D30D3E">
        <w:rPr>
          <w:rFonts w:ascii="Arial" w:hAnsi="Arial" w:cs="Arial"/>
          <w:sz w:val="22"/>
          <w:szCs w:val="22"/>
          <w:lang w:eastAsia="pl-PL"/>
        </w:rPr>
        <w:t>udzielenie zamówienia publicznego, a także kluczowych dla zamówień publicznych</w:t>
      </w:r>
      <w:r>
        <w:rPr>
          <w:rFonts w:ascii="Arial" w:hAnsi="Arial" w:cs="Arial"/>
          <w:sz w:val="22"/>
          <w:szCs w:val="22"/>
          <w:lang w:eastAsia="pl-PL"/>
        </w:rPr>
        <w:t> </w:t>
      </w:r>
      <w:r w:rsidRPr="00D30D3E">
        <w:rPr>
          <w:rFonts w:ascii="Arial" w:hAnsi="Arial" w:cs="Arial"/>
          <w:sz w:val="22"/>
          <w:szCs w:val="22"/>
          <w:lang w:eastAsia="pl-PL"/>
        </w:rPr>
        <w:t>organów – Prezesa Urzędu Zamówień Publicznych oraz Krajowej Izby Odwoławczej.</w:t>
      </w:r>
    </w:p>
    <w:p w14:paraId="6F5FBD66" w14:textId="41AD60E2" w:rsidR="00D30D3E" w:rsidRPr="00D30D3E" w:rsidRDefault="00D30D3E" w:rsidP="00D30D3E">
      <w:pPr>
        <w:pStyle w:val="Akapitzlist"/>
        <w:ind w:left="360"/>
        <w:jc w:val="both"/>
        <w:rPr>
          <w:rFonts w:ascii="Arial" w:hAnsi="Arial" w:cs="Arial"/>
          <w:sz w:val="22"/>
          <w:szCs w:val="22"/>
        </w:rPr>
      </w:pPr>
      <w:r w:rsidRPr="00D30D3E">
        <w:rPr>
          <w:rFonts w:ascii="Arial" w:hAnsi="Arial" w:cs="Arial"/>
          <w:sz w:val="22"/>
          <w:szCs w:val="22"/>
        </w:rPr>
        <w:t>Forma: online</w:t>
      </w:r>
      <w:r w:rsidR="00C65D87">
        <w:rPr>
          <w:rFonts w:ascii="Arial" w:hAnsi="Arial" w:cs="Arial"/>
          <w:sz w:val="22"/>
          <w:szCs w:val="22"/>
        </w:rPr>
        <w:t>, 2 semestry</w:t>
      </w:r>
    </w:p>
    <w:p w14:paraId="46F1F0C2" w14:textId="77777777" w:rsidR="00D30D3E" w:rsidRPr="00CF2E4B" w:rsidRDefault="00D30D3E" w:rsidP="00D30D3E">
      <w:pPr>
        <w:pStyle w:val="Akapitzlist"/>
        <w:ind w:left="360"/>
        <w:jc w:val="both"/>
        <w:rPr>
          <w:rFonts w:ascii="Arial" w:hAnsi="Arial" w:cs="Arial"/>
          <w:sz w:val="22"/>
          <w:szCs w:val="22"/>
        </w:rPr>
      </w:pPr>
      <w:r w:rsidRPr="00CF2E4B">
        <w:rPr>
          <w:rFonts w:ascii="Arial" w:hAnsi="Arial" w:cs="Arial"/>
          <w:sz w:val="22"/>
          <w:szCs w:val="22"/>
        </w:rPr>
        <w:t>Termin</w:t>
      </w:r>
      <w:r>
        <w:rPr>
          <w:rFonts w:ascii="Arial" w:hAnsi="Arial" w:cs="Arial"/>
          <w:sz w:val="22"/>
          <w:szCs w:val="22"/>
        </w:rPr>
        <w:t xml:space="preserve"> rozpoczęcia</w:t>
      </w:r>
      <w:r w:rsidRPr="00CF2E4B">
        <w:rPr>
          <w:rFonts w:ascii="Arial" w:hAnsi="Arial" w:cs="Arial"/>
          <w:sz w:val="22"/>
          <w:szCs w:val="22"/>
        </w:rPr>
        <w:t xml:space="preserve"> - I</w:t>
      </w:r>
      <w:r>
        <w:rPr>
          <w:rFonts w:ascii="Arial" w:hAnsi="Arial" w:cs="Arial"/>
          <w:sz w:val="22"/>
          <w:szCs w:val="22"/>
        </w:rPr>
        <w:t>V</w:t>
      </w:r>
      <w:r w:rsidRPr="00CF2E4B">
        <w:rPr>
          <w:rFonts w:ascii="Arial" w:hAnsi="Arial" w:cs="Arial"/>
          <w:sz w:val="22"/>
          <w:szCs w:val="22"/>
        </w:rPr>
        <w:t xml:space="preserve"> kwartał 2026 r.</w:t>
      </w:r>
    </w:p>
    <w:p w14:paraId="1275E872" w14:textId="6D83E234" w:rsidR="00D30D3E" w:rsidRPr="00C65D87" w:rsidRDefault="00D30D3E" w:rsidP="00C65D87">
      <w:pPr>
        <w:pStyle w:val="Akapitzlist"/>
        <w:ind w:left="360"/>
        <w:jc w:val="both"/>
        <w:rPr>
          <w:rFonts w:ascii="Arial" w:hAnsi="Arial" w:cs="Arial"/>
          <w:sz w:val="22"/>
          <w:szCs w:val="22"/>
        </w:rPr>
      </w:pPr>
      <w:r w:rsidRPr="00CF2E4B">
        <w:rPr>
          <w:rFonts w:ascii="Arial" w:hAnsi="Arial" w:cs="Arial"/>
          <w:sz w:val="22"/>
          <w:szCs w:val="22"/>
        </w:rPr>
        <w:t xml:space="preserve">Liczba miejsc: </w:t>
      </w:r>
      <w:r>
        <w:rPr>
          <w:rFonts w:ascii="Arial" w:hAnsi="Arial" w:cs="Arial"/>
          <w:sz w:val="22"/>
          <w:szCs w:val="22"/>
        </w:rPr>
        <w:t>1</w:t>
      </w:r>
      <w:r w:rsidRPr="00CF2E4B">
        <w:rPr>
          <w:rFonts w:ascii="Arial" w:hAnsi="Arial" w:cs="Arial"/>
          <w:sz w:val="22"/>
          <w:szCs w:val="22"/>
        </w:rPr>
        <w:t>.</w:t>
      </w:r>
    </w:p>
    <w:p w14:paraId="7C9B1571" w14:textId="7E012CBA" w:rsidR="00D30D3E" w:rsidRPr="00EE6FE3" w:rsidRDefault="00D30D3E" w:rsidP="00C65D87">
      <w:pPr>
        <w:pStyle w:val="Akapitzlist"/>
        <w:numPr>
          <w:ilvl w:val="0"/>
          <w:numId w:val="4"/>
        </w:numPr>
        <w:spacing w:before="120"/>
        <w:ind w:left="357" w:hanging="357"/>
        <w:contextualSpacing w:val="0"/>
        <w:jc w:val="both"/>
        <w:rPr>
          <w:rFonts w:ascii="Arial" w:hAnsi="Arial" w:cs="Arial"/>
          <w:sz w:val="22"/>
          <w:szCs w:val="22"/>
          <w:lang w:eastAsia="pl-PL"/>
        </w:rPr>
      </w:pPr>
      <w:r w:rsidRPr="00CF2E4B">
        <w:rPr>
          <w:rFonts w:ascii="Arial" w:hAnsi="Arial" w:cs="Arial"/>
          <w:b/>
          <w:sz w:val="22"/>
          <w:szCs w:val="22"/>
        </w:rPr>
        <w:t>Kurs</w:t>
      </w:r>
      <w:r>
        <w:rPr>
          <w:rFonts w:ascii="Arial" w:hAnsi="Arial" w:cs="Arial"/>
          <w:b/>
          <w:sz w:val="22"/>
          <w:szCs w:val="22"/>
        </w:rPr>
        <w:t xml:space="preserve"> pilarza</w:t>
      </w:r>
      <w:r w:rsidRPr="00CF2E4B">
        <w:rPr>
          <w:rFonts w:ascii="Arial" w:hAnsi="Arial" w:cs="Arial"/>
          <w:b/>
          <w:sz w:val="22"/>
          <w:szCs w:val="22"/>
        </w:rPr>
        <w:t xml:space="preserve"> </w:t>
      </w:r>
      <w:r w:rsidRPr="00CF2E4B">
        <w:rPr>
          <w:rFonts w:ascii="Arial" w:hAnsi="Arial" w:cs="Arial"/>
          <w:sz w:val="22"/>
          <w:szCs w:val="22"/>
        </w:rPr>
        <w:t xml:space="preserve"> – </w:t>
      </w:r>
      <w:r w:rsidRPr="00EE6FE3">
        <w:rPr>
          <w:rFonts w:ascii="Arial" w:hAnsi="Arial" w:cs="Arial"/>
          <w:sz w:val="22"/>
          <w:szCs w:val="22"/>
          <w:lang w:eastAsia="pl-PL"/>
        </w:rPr>
        <w:t>Kurs</w:t>
      </w:r>
      <w:r w:rsidR="00FC1BB5" w:rsidRPr="00EE6FE3">
        <w:rPr>
          <w:rFonts w:ascii="Arial" w:hAnsi="Arial" w:cs="Arial"/>
          <w:sz w:val="22"/>
          <w:szCs w:val="22"/>
        </w:rPr>
        <w:t xml:space="preserve"> nadaje </w:t>
      </w:r>
      <w:r w:rsidR="00FC1BB5" w:rsidRPr="00EE6FE3">
        <w:rPr>
          <w:rStyle w:val="Pogrubienie"/>
          <w:rFonts w:ascii="Arial" w:hAnsi="Arial" w:cs="Arial"/>
          <w:b w:val="0"/>
          <w:sz w:val="22"/>
          <w:szCs w:val="22"/>
        </w:rPr>
        <w:t>legalne, bezterminowe uprawnienia</w:t>
      </w:r>
      <w:r w:rsidR="00FC1BB5" w:rsidRPr="00EE6FE3">
        <w:rPr>
          <w:rFonts w:ascii="Arial" w:hAnsi="Arial" w:cs="Arial"/>
          <w:sz w:val="22"/>
          <w:szCs w:val="22"/>
        </w:rPr>
        <w:t xml:space="preserve"> do obsługi pilarek spalinowych i elektrycznych. Zapewnia to zgodność z rygorystycznymi przepisami BHP, które wymagają takiego zaświadczenia do prac leśnych, pielęgnacji zieleni czy usług komunalnych</w:t>
      </w:r>
      <w:r w:rsidR="00EE6FE3">
        <w:rPr>
          <w:rFonts w:ascii="Arial" w:hAnsi="Arial" w:cs="Arial"/>
          <w:sz w:val="22"/>
          <w:szCs w:val="22"/>
        </w:rPr>
        <w:t>.</w:t>
      </w:r>
    </w:p>
    <w:p w14:paraId="6492908D" w14:textId="19B7FF98" w:rsidR="00D30D3E" w:rsidRPr="00CF2E4B" w:rsidRDefault="00D30D3E" w:rsidP="00D30D3E">
      <w:pPr>
        <w:pStyle w:val="Akapitzlist"/>
        <w:ind w:left="360"/>
        <w:jc w:val="both"/>
        <w:rPr>
          <w:rFonts w:ascii="Arial" w:hAnsi="Arial" w:cs="Arial"/>
          <w:sz w:val="22"/>
          <w:szCs w:val="22"/>
        </w:rPr>
      </w:pPr>
      <w:r w:rsidRPr="00CF2E4B">
        <w:rPr>
          <w:rFonts w:ascii="Arial" w:hAnsi="Arial" w:cs="Arial"/>
          <w:sz w:val="22"/>
          <w:szCs w:val="22"/>
        </w:rPr>
        <w:t xml:space="preserve">Forma: </w:t>
      </w:r>
      <w:r>
        <w:rPr>
          <w:rFonts w:ascii="Arial" w:hAnsi="Arial" w:cs="Arial"/>
          <w:sz w:val="22"/>
          <w:szCs w:val="22"/>
        </w:rPr>
        <w:t>kurs wyjazdowy</w:t>
      </w:r>
    </w:p>
    <w:p w14:paraId="65C05ED7" w14:textId="77777777" w:rsidR="00D30D3E" w:rsidRPr="00CF2E4B" w:rsidRDefault="00D30D3E" w:rsidP="00D30D3E">
      <w:pPr>
        <w:pStyle w:val="Akapitzlist"/>
        <w:ind w:left="360"/>
        <w:jc w:val="both"/>
        <w:rPr>
          <w:rFonts w:ascii="Arial" w:hAnsi="Arial" w:cs="Arial"/>
          <w:sz w:val="22"/>
          <w:szCs w:val="22"/>
        </w:rPr>
      </w:pPr>
      <w:r w:rsidRPr="00CF2E4B">
        <w:rPr>
          <w:rFonts w:ascii="Arial" w:hAnsi="Arial" w:cs="Arial"/>
          <w:sz w:val="22"/>
          <w:szCs w:val="22"/>
        </w:rPr>
        <w:t>Termin</w:t>
      </w:r>
      <w:r>
        <w:rPr>
          <w:rFonts w:ascii="Arial" w:hAnsi="Arial" w:cs="Arial"/>
          <w:sz w:val="22"/>
          <w:szCs w:val="22"/>
        </w:rPr>
        <w:t xml:space="preserve"> rozpoczęcia</w:t>
      </w:r>
      <w:r w:rsidRPr="00CF2E4B">
        <w:rPr>
          <w:rFonts w:ascii="Arial" w:hAnsi="Arial" w:cs="Arial"/>
          <w:sz w:val="22"/>
          <w:szCs w:val="22"/>
        </w:rPr>
        <w:t xml:space="preserve"> - </w:t>
      </w:r>
      <w:r>
        <w:rPr>
          <w:rFonts w:ascii="Arial" w:hAnsi="Arial" w:cs="Arial"/>
          <w:sz w:val="22"/>
          <w:szCs w:val="22"/>
        </w:rPr>
        <w:t>III</w:t>
      </w:r>
      <w:r w:rsidRPr="00CF2E4B">
        <w:rPr>
          <w:rFonts w:ascii="Arial" w:hAnsi="Arial" w:cs="Arial"/>
          <w:sz w:val="22"/>
          <w:szCs w:val="22"/>
        </w:rPr>
        <w:t xml:space="preserve"> kwartał 2026 r.</w:t>
      </w:r>
    </w:p>
    <w:p w14:paraId="2E44EF3B" w14:textId="6DE830C3" w:rsidR="00037D16" w:rsidRPr="00C65D87" w:rsidRDefault="00D30D3E" w:rsidP="00C65D87">
      <w:pPr>
        <w:pStyle w:val="Akapitzlist"/>
        <w:ind w:left="360"/>
        <w:jc w:val="both"/>
        <w:rPr>
          <w:rFonts w:ascii="Arial" w:hAnsi="Arial" w:cs="Arial"/>
          <w:sz w:val="22"/>
          <w:szCs w:val="22"/>
        </w:rPr>
      </w:pPr>
      <w:r w:rsidRPr="00CF2E4B">
        <w:rPr>
          <w:rFonts w:ascii="Arial" w:hAnsi="Arial" w:cs="Arial"/>
          <w:sz w:val="22"/>
          <w:szCs w:val="22"/>
        </w:rPr>
        <w:t xml:space="preserve">Liczba miejsc: </w:t>
      </w:r>
      <w:r>
        <w:rPr>
          <w:rFonts w:ascii="Arial" w:hAnsi="Arial" w:cs="Arial"/>
          <w:sz w:val="22"/>
          <w:szCs w:val="22"/>
        </w:rPr>
        <w:t>1 osoba w 2026 r.</w:t>
      </w:r>
    </w:p>
    <w:p w14:paraId="19BAA45F" w14:textId="04E7B97F" w:rsidR="00EE6FE3" w:rsidRPr="00BB60C3" w:rsidRDefault="00EE6FE3" w:rsidP="00C65D87">
      <w:pPr>
        <w:pStyle w:val="Akapitzlist"/>
        <w:numPr>
          <w:ilvl w:val="0"/>
          <w:numId w:val="4"/>
        </w:numPr>
        <w:spacing w:before="120"/>
        <w:ind w:left="357" w:hanging="357"/>
        <w:contextualSpacing w:val="0"/>
        <w:jc w:val="both"/>
        <w:rPr>
          <w:rFonts w:ascii="Arial" w:hAnsi="Arial" w:cs="Arial"/>
          <w:sz w:val="22"/>
          <w:szCs w:val="22"/>
          <w:lang w:eastAsia="pl-PL"/>
        </w:rPr>
      </w:pPr>
      <w:r w:rsidRPr="00CF2E4B">
        <w:rPr>
          <w:rFonts w:ascii="Arial" w:hAnsi="Arial" w:cs="Arial"/>
          <w:b/>
          <w:sz w:val="22"/>
          <w:szCs w:val="22"/>
        </w:rPr>
        <w:t>Kurs</w:t>
      </w:r>
      <w:r>
        <w:rPr>
          <w:rFonts w:ascii="Arial" w:hAnsi="Arial" w:cs="Arial"/>
          <w:b/>
          <w:sz w:val="22"/>
          <w:szCs w:val="22"/>
        </w:rPr>
        <w:t xml:space="preserve"> spawania</w:t>
      </w:r>
      <w:r w:rsidRPr="00CF2E4B">
        <w:rPr>
          <w:rFonts w:ascii="Arial" w:hAnsi="Arial" w:cs="Arial"/>
          <w:b/>
          <w:sz w:val="22"/>
          <w:szCs w:val="22"/>
        </w:rPr>
        <w:t xml:space="preserve"> </w:t>
      </w:r>
      <w:r w:rsidRPr="00CF2E4B">
        <w:rPr>
          <w:rFonts w:ascii="Arial" w:hAnsi="Arial" w:cs="Arial"/>
          <w:sz w:val="22"/>
          <w:szCs w:val="22"/>
        </w:rPr>
        <w:t xml:space="preserve"> – </w:t>
      </w:r>
      <w:r w:rsidRPr="00BB60C3">
        <w:rPr>
          <w:rFonts w:ascii="Arial" w:hAnsi="Arial" w:cs="Arial"/>
          <w:sz w:val="22"/>
          <w:szCs w:val="22"/>
          <w:lang w:eastAsia="pl-PL"/>
        </w:rPr>
        <w:t>Kurs</w:t>
      </w:r>
      <w:r w:rsidR="00675BE9" w:rsidRPr="00BB60C3">
        <w:rPr>
          <w:rFonts w:ascii="Arial" w:hAnsi="Arial" w:cs="Arial"/>
          <w:sz w:val="22"/>
          <w:szCs w:val="22"/>
        </w:rPr>
        <w:t xml:space="preserve"> daje </w:t>
      </w:r>
      <w:r w:rsidR="00BB60C3" w:rsidRPr="00BB60C3">
        <w:rPr>
          <w:rFonts w:ascii="Arial" w:hAnsi="Arial" w:cs="Arial"/>
          <w:sz w:val="22"/>
          <w:szCs w:val="22"/>
        </w:rPr>
        <w:t>możliwość uzyskania uprawnień spawacza. Zdobyte kwalifikacje pozwalają na wykonywanie spoin z określonej grupy materiałów, punktu zgrzewania i grubości materiału</w:t>
      </w:r>
      <w:r w:rsidR="00BB60C3">
        <w:rPr>
          <w:rFonts w:ascii="Arial" w:hAnsi="Arial" w:cs="Arial"/>
          <w:sz w:val="22"/>
          <w:szCs w:val="22"/>
        </w:rPr>
        <w:t>.</w:t>
      </w:r>
    </w:p>
    <w:p w14:paraId="28408B7B" w14:textId="77777777" w:rsidR="00EE6FE3" w:rsidRPr="00CF2E4B" w:rsidRDefault="00EE6FE3" w:rsidP="00EE6FE3">
      <w:pPr>
        <w:pStyle w:val="Akapitzlist"/>
        <w:ind w:left="360"/>
        <w:jc w:val="both"/>
        <w:rPr>
          <w:rFonts w:ascii="Arial" w:hAnsi="Arial" w:cs="Arial"/>
          <w:sz w:val="22"/>
          <w:szCs w:val="22"/>
        </w:rPr>
      </w:pPr>
      <w:r w:rsidRPr="00CF2E4B">
        <w:rPr>
          <w:rFonts w:ascii="Arial" w:hAnsi="Arial" w:cs="Arial"/>
          <w:sz w:val="22"/>
          <w:szCs w:val="22"/>
        </w:rPr>
        <w:t xml:space="preserve">Forma: </w:t>
      </w:r>
      <w:r>
        <w:rPr>
          <w:rFonts w:ascii="Arial" w:hAnsi="Arial" w:cs="Arial"/>
          <w:sz w:val="22"/>
          <w:szCs w:val="22"/>
        </w:rPr>
        <w:t>kurs wyjazdowy</w:t>
      </w:r>
    </w:p>
    <w:p w14:paraId="4F33C5A6" w14:textId="7BA48104" w:rsidR="00EE6FE3" w:rsidRPr="00CF2E4B" w:rsidRDefault="00EE6FE3" w:rsidP="00EE6FE3">
      <w:pPr>
        <w:pStyle w:val="Akapitzlist"/>
        <w:ind w:left="360"/>
        <w:jc w:val="both"/>
        <w:rPr>
          <w:rFonts w:ascii="Arial" w:hAnsi="Arial" w:cs="Arial"/>
          <w:sz w:val="22"/>
          <w:szCs w:val="22"/>
        </w:rPr>
      </w:pPr>
      <w:r w:rsidRPr="00CF2E4B">
        <w:rPr>
          <w:rFonts w:ascii="Arial" w:hAnsi="Arial" w:cs="Arial"/>
          <w:sz w:val="22"/>
          <w:szCs w:val="22"/>
        </w:rPr>
        <w:t>Termin</w:t>
      </w:r>
      <w:r>
        <w:rPr>
          <w:rFonts w:ascii="Arial" w:hAnsi="Arial" w:cs="Arial"/>
          <w:sz w:val="22"/>
          <w:szCs w:val="22"/>
        </w:rPr>
        <w:t xml:space="preserve"> rozpoczęcia</w:t>
      </w:r>
      <w:r w:rsidRPr="00CF2E4B">
        <w:rPr>
          <w:rFonts w:ascii="Arial" w:hAnsi="Arial" w:cs="Arial"/>
          <w:sz w:val="22"/>
          <w:szCs w:val="22"/>
        </w:rPr>
        <w:t xml:space="preserve"> - </w:t>
      </w:r>
      <w:r>
        <w:rPr>
          <w:rFonts w:ascii="Arial" w:hAnsi="Arial" w:cs="Arial"/>
          <w:sz w:val="22"/>
          <w:szCs w:val="22"/>
        </w:rPr>
        <w:t>IV</w:t>
      </w:r>
      <w:r w:rsidRPr="00CF2E4B">
        <w:rPr>
          <w:rFonts w:ascii="Arial" w:hAnsi="Arial" w:cs="Arial"/>
          <w:sz w:val="22"/>
          <w:szCs w:val="22"/>
        </w:rPr>
        <w:t xml:space="preserve"> kwartał 2026 r.</w:t>
      </w:r>
    </w:p>
    <w:p w14:paraId="0E35D243" w14:textId="5FF8AA15" w:rsidR="00675BE9" w:rsidRPr="00C65D87" w:rsidRDefault="00EE6FE3" w:rsidP="00C65D87">
      <w:pPr>
        <w:pStyle w:val="Akapitzlist"/>
        <w:ind w:left="360"/>
        <w:jc w:val="both"/>
        <w:rPr>
          <w:rFonts w:ascii="Arial" w:hAnsi="Arial" w:cs="Arial"/>
          <w:sz w:val="22"/>
          <w:szCs w:val="22"/>
        </w:rPr>
      </w:pPr>
      <w:r w:rsidRPr="00CF2E4B">
        <w:rPr>
          <w:rFonts w:ascii="Arial" w:hAnsi="Arial" w:cs="Arial"/>
          <w:sz w:val="22"/>
          <w:szCs w:val="22"/>
        </w:rPr>
        <w:t xml:space="preserve">Liczba miejsc: </w:t>
      </w:r>
      <w:r>
        <w:rPr>
          <w:rFonts w:ascii="Arial" w:hAnsi="Arial" w:cs="Arial"/>
          <w:sz w:val="22"/>
          <w:szCs w:val="22"/>
        </w:rPr>
        <w:t>1 osoba w 2026 r.</w:t>
      </w:r>
    </w:p>
    <w:p w14:paraId="361649D3" w14:textId="336A9C96" w:rsidR="00A44AB8" w:rsidRPr="00DF4037" w:rsidRDefault="00A44AB8" w:rsidP="00C65D87">
      <w:pPr>
        <w:pStyle w:val="Akapitzlist"/>
        <w:numPr>
          <w:ilvl w:val="0"/>
          <w:numId w:val="4"/>
        </w:numPr>
        <w:spacing w:before="120"/>
        <w:ind w:left="357" w:hanging="357"/>
        <w:contextualSpacing w:val="0"/>
        <w:jc w:val="both"/>
        <w:rPr>
          <w:rFonts w:ascii="Arial" w:hAnsi="Arial" w:cs="Arial"/>
          <w:sz w:val="22"/>
          <w:szCs w:val="22"/>
        </w:rPr>
      </w:pPr>
      <w:r w:rsidRPr="00702621">
        <w:rPr>
          <w:rFonts w:ascii="Arial" w:hAnsi="Arial" w:cs="Arial"/>
          <w:b/>
          <w:sz w:val="22"/>
          <w:szCs w:val="22"/>
        </w:rPr>
        <w:t>KURS</w:t>
      </w:r>
      <w:r>
        <w:rPr>
          <w:rFonts w:ascii="Arial" w:hAnsi="Arial" w:cs="Arial"/>
          <w:b/>
          <w:sz w:val="22"/>
          <w:szCs w:val="22"/>
        </w:rPr>
        <w:t>:</w:t>
      </w:r>
      <w:r w:rsidRPr="00702621">
        <w:rPr>
          <w:rFonts w:ascii="Arial" w:hAnsi="Arial" w:cs="Arial"/>
          <w:b/>
          <w:sz w:val="22"/>
          <w:szCs w:val="22"/>
        </w:rPr>
        <w:t xml:space="preserve"> SEP</w:t>
      </w:r>
      <w:r>
        <w:rPr>
          <w:rFonts w:ascii="Arial" w:hAnsi="Arial" w:cs="Arial"/>
          <w:sz w:val="22"/>
          <w:szCs w:val="22"/>
        </w:rPr>
        <w:t xml:space="preserve"> </w:t>
      </w:r>
      <w:r w:rsidRPr="007049BF">
        <w:rPr>
          <w:rFonts w:ascii="Arial" w:hAnsi="Arial" w:cs="Arial"/>
          <w:sz w:val="22"/>
          <w:szCs w:val="22"/>
        </w:rPr>
        <w:t>–</w:t>
      </w:r>
      <w:r>
        <w:rPr>
          <w:rFonts w:ascii="Arial" w:hAnsi="Arial" w:cs="Arial"/>
          <w:sz w:val="22"/>
          <w:szCs w:val="22"/>
        </w:rPr>
        <w:t xml:space="preserve"> Kurs </w:t>
      </w:r>
      <w:r w:rsidRPr="007049BF">
        <w:rPr>
          <w:rFonts w:ascii="Arial" w:hAnsi="Arial" w:cs="Arial"/>
          <w:sz w:val="22"/>
          <w:szCs w:val="22"/>
        </w:rPr>
        <w:t xml:space="preserve">ma na celu przygotowanie </w:t>
      </w:r>
      <w:r>
        <w:rPr>
          <w:rFonts w:ascii="Arial" w:hAnsi="Arial" w:cs="Arial"/>
          <w:sz w:val="22"/>
          <w:szCs w:val="22"/>
        </w:rPr>
        <w:t xml:space="preserve">pracownika </w:t>
      </w:r>
      <w:r w:rsidRPr="007049BF">
        <w:rPr>
          <w:rFonts w:ascii="Arial" w:hAnsi="Arial" w:cs="Arial"/>
          <w:sz w:val="22"/>
          <w:szCs w:val="22"/>
        </w:rPr>
        <w:t>do egzaminu kwalifikacyjnego</w:t>
      </w:r>
      <w:r>
        <w:rPr>
          <w:rFonts w:ascii="Arial" w:hAnsi="Arial" w:cs="Arial"/>
          <w:sz w:val="22"/>
          <w:szCs w:val="22"/>
        </w:rPr>
        <w:t xml:space="preserve"> w celu nabycia uprawnień energetycznych</w:t>
      </w:r>
      <w:r w:rsidRPr="007049BF">
        <w:rPr>
          <w:rFonts w:ascii="Arial" w:hAnsi="Arial" w:cs="Arial"/>
          <w:sz w:val="22"/>
          <w:szCs w:val="22"/>
        </w:rPr>
        <w:t xml:space="preserve"> w zakresie eksploatacji – „E” urządzeń, instalacji i sieci elektroenergetycznych wytwarzających, przetwarzających, przesyłających i zużywających energię elektryczną. Uzyskane po jego ukończeniu uprawnienia </w:t>
      </w:r>
      <w:r>
        <w:rPr>
          <w:rFonts w:ascii="Arial" w:hAnsi="Arial" w:cs="Arial"/>
          <w:sz w:val="22"/>
          <w:szCs w:val="22"/>
        </w:rPr>
        <w:t>SEP</w:t>
      </w:r>
      <w:r w:rsidRPr="007049BF">
        <w:rPr>
          <w:rFonts w:ascii="Arial" w:hAnsi="Arial" w:cs="Arial"/>
          <w:sz w:val="22"/>
          <w:szCs w:val="22"/>
        </w:rPr>
        <w:t xml:space="preserve"> umożliwiają pracę z takimi urządzeniami jak: urządzenia i instalacje elektroenergetyczne o napięciu znamionowym do 1kV, sieci trakcyjne, oświetlenie miejskie, urządzenia elektrotermiczne i do elektrolizy oraz zespoły prądotwórcze.</w:t>
      </w:r>
    </w:p>
    <w:p w14:paraId="101AE166" w14:textId="30E8DC64" w:rsidR="00A44AB8" w:rsidRPr="007049BF" w:rsidRDefault="00A44AB8" w:rsidP="00A44AB8">
      <w:pPr>
        <w:pStyle w:val="Akapitzlist"/>
        <w:ind w:left="360"/>
        <w:jc w:val="both"/>
        <w:rPr>
          <w:rFonts w:ascii="Arial" w:hAnsi="Arial" w:cs="Arial"/>
          <w:sz w:val="22"/>
          <w:szCs w:val="22"/>
        </w:rPr>
      </w:pPr>
      <w:r w:rsidRPr="007049BF">
        <w:rPr>
          <w:rFonts w:ascii="Arial" w:hAnsi="Arial" w:cs="Arial"/>
          <w:sz w:val="22"/>
          <w:szCs w:val="22"/>
        </w:rPr>
        <w:t xml:space="preserve">Forma </w:t>
      </w:r>
      <w:r>
        <w:rPr>
          <w:rFonts w:ascii="Arial" w:hAnsi="Arial" w:cs="Arial"/>
          <w:sz w:val="22"/>
          <w:szCs w:val="22"/>
        </w:rPr>
        <w:t>kursu</w:t>
      </w:r>
      <w:r w:rsidRPr="007049BF">
        <w:rPr>
          <w:rFonts w:ascii="Arial" w:hAnsi="Arial" w:cs="Arial"/>
          <w:sz w:val="22"/>
          <w:szCs w:val="22"/>
        </w:rPr>
        <w:t xml:space="preserve">: </w:t>
      </w:r>
      <w:r>
        <w:rPr>
          <w:rFonts w:ascii="Arial" w:hAnsi="Arial" w:cs="Arial"/>
          <w:sz w:val="22"/>
          <w:szCs w:val="22"/>
        </w:rPr>
        <w:t>wyjazdowy</w:t>
      </w:r>
      <w:r w:rsidRPr="007049BF">
        <w:rPr>
          <w:rFonts w:ascii="Arial" w:hAnsi="Arial" w:cs="Arial"/>
          <w:sz w:val="22"/>
          <w:szCs w:val="22"/>
        </w:rPr>
        <w:t xml:space="preserve"> </w:t>
      </w:r>
      <w:r>
        <w:rPr>
          <w:rFonts w:ascii="Arial" w:hAnsi="Arial" w:cs="Arial"/>
          <w:sz w:val="22"/>
          <w:szCs w:val="22"/>
        </w:rPr>
        <w:t>(szkolenie zakończone egzaminem SEP)</w:t>
      </w:r>
    </w:p>
    <w:p w14:paraId="7245ACF1" w14:textId="2B853902" w:rsidR="00A44AB8" w:rsidRPr="007049BF" w:rsidRDefault="00A44AB8" w:rsidP="00A44AB8">
      <w:pPr>
        <w:pStyle w:val="Akapitzlist"/>
        <w:ind w:left="360"/>
        <w:jc w:val="both"/>
        <w:rPr>
          <w:rFonts w:ascii="Arial" w:hAnsi="Arial" w:cs="Arial"/>
          <w:sz w:val="22"/>
          <w:szCs w:val="22"/>
        </w:rPr>
      </w:pPr>
      <w:r w:rsidRPr="007049BF">
        <w:rPr>
          <w:rFonts w:ascii="Arial" w:hAnsi="Arial" w:cs="Arial"/>
          <w:sz w:val="22"/>
          <w:szCs w:val="22"/>
        </w:rPr>
        <w:t>Termin – I</w:t>
      </w:r>
      <w:r>
        <w:rPr>
          <w:rFonts w:ascii="Arial" w:hAnsi="Arial" w:cs="Arial"/>
          <w:sz w:val="22"/>
          <w:szCs w:val="22"/>
        </w:rPr>
        <w:t>I</w:t>
      </w:r>
      <w:r w:rsidRPr="007049BF">
        <w:rPr>
          <w:rFonts w:ascii="Arial" w:hAnsi="Arial" w:cs="Arial"/>
          <w:sz w:val="22"/>
          <w:szCs w:val="22"/>
        </w:rPr>
        <w:t>I kwartał 2026 r.</w:t>
      </w:r>
    </w:p>
    <w:p w14:paraId="4C8F4199" w14:textId="7D5BF099" w:rsidR="00BB60C3" w:rsidRPr="00C65D87" w:rsidRDefault="00A44AB8" w:rsidP="00C65D87">
      <w:pPr>
        <w:pStyle w:val="Akapitzlist"/>
        <w:ind w:left="360"/>
        <w:jc w:val="both"/>
        <w:rPr>
          <w:rFonts w:ascii="Arial" w:hAnsi="Arial" w:cs="Arial"/>
          <w:sz w:val="22"/>
          <w:szCs w:val="22"/>
        </w:rPr>
      </w:pPr>
      <w:r w:rsidRPr="007049BF">
        <w:rPr>
          <w:rFonts w:ascii="Arial" w:hAnsi="Arial" w:cs="Arial"/>
          <w:sz w:val="22"/>
          <w:szCs w:val="22"/>
        </w:rPr>
        <w:t>Liczba miejsc: 1</w:t>
      </w:r>
    </w:p>
    <w:p w14:paraId="71B14404" w14:textId="259A7E21" w:rsidR="00AA0E15" w:rsidRDefault="00AA0E15" w:rsidP="00C65D87">
      <w:pPr>
        <w:numPr>
          <w:ilvl w:val="0"/>
          <w:numId w:val="2"/>
        </w:numPr>
        <w:spacing w:before="120"/>
        <w:ind w:left="284" w:hanging="284"/>
        <w:rPr>
          <w:rFonts w:ascii="Arial" w:hAnsi="Arial" w:cs="Arial"/>
          <w:sz w:val="22"/>
          <w:szCs w:val="22"/>
        </w:rPr>
      </w:pPr>
      <w:r w:rsidRPr="00702621">
        <w:rPr>
          <w:rFonts w:ascii="Arial" w:hAnsi="Arial" w:cs="Arial"/>
          <w:sz w:val="22"/>
          <w:szCs w:val="22"/>
          <w:u w:val="single"/>
        </w:rPr>
        <w:t>Oświadczam, że</w:t>
      </w:r>
      <w:r w:rsidRPr="008D15E4">
        <w:rPr>
          <w:rFonts w:ascii="Arial" w:hAnsi="Arial" w:cs="Arial"/>
          <w:sz w:val="22"/>
          <w:szCs w:val="22"/>
        </w:rPr>
        <w:t xml:space="preserve">: </w:t>
      </w:r>
    </w:p>
    <w:p w14:paraId="32E58DB5" w14:textId="77777777" w:rsidR="00037D16" w:rsidRPr="008D15E4" w:rsidRDefault="00037D16" w:rsidP="00C65D87">
      <w:pPr>
        <w:rPr>
          <w:rFonts w:ascii="Arial" w:hAnsi="Arial" w:cs="Arial"/>
          <w:sz w:val="22"/>
          <w:szCs w:val="22"/>
        </w:rPr>
      </w:pPr>
    </w:p>
    <w:p w14:paraId="24F9B636" w14:textId="069B1F07" w:rsidR="00B216CB" w:rsidRPr="008D15E4" w:rsidRDefault="00AA0E15" w:rsidP="00921B7D">
      <w:pPr>
        <w:jc w:val="both"/>
        <w:rPr>
          <w:rFonts w:ascii="Arial" w:hAnsi="Arial" w:cs="Arial"/>
          <w:sz w:val="22"/>
          <w:szCs w:val="22"/>
        </w:rPr>
      </w:pPr>
      <w:r w:rsidRPr="008D15E4">
        <w:rPr>
          <w:rFonts w:ascii="Arial" w:eastAsia="Symbol" w:hAnsi="Arial" w:cs="Arial"/>
          <w:sz w:val="22"/>
          <w:szCs w:val="22"/>
        </w:rPr>
        <w:t></w:t>
      </w:r>
      <w:r w:rsidRPr="008D15E4">
        <w:rPr>
          <w:rFonts w:ascii="Arial" w:hAnsi="Arial" w:cs="Arial"/>
          <w:sz w:val="22"/>
          <w:szCs w:val="22"/>
        </w:rPr>
        <w:t xml:space="preserve"> Zapoznałam/em się z Regulaminem rekrutacji </w:t>
      </w:r>
      <w:r w:rsidR="00A75D9C">
        <w:rPr>
          <w:rFonts w:ascii="Arial" w:hAnsi="Arial" w:cs="Arial"/>
          <w:sz w:val="22"/>
          <w:szCs w:val="22"/>
        </w:rPr>
        <w:t>kadry</w:t>
      </w:r>
      <w:r w:rsidR="00806CCB">
        <w:rPr>
          <w:rFonts w:ascii="Arial" w:hAnsi="Arial" w:cs="Arial"/>
          <w:sz w:val="22"/>
          <w:szCs w:val="22"/>
        </w:rPr>
        <w:t xml:space="preserve"> kierowniczej </w:t>
      </w:r>
      <w:r w:rsidR="00FD3EB5">
        <w:rPr>
          <w:rFonts w:ascii="Arial" w:hAnsi="Arial" w:cs="Arial"/>
          <w:sz w:val="22"/>
          <w:szCs w:val="22"/>
        </w:rPr>
        <w:t>oraz</w:t>
      </w:r>
      <w:r w:rsidR="00806CCB">
        <w:rPr>
          <w:rFonts w:ascii="Arial" w:hAnsi="Arial" w:cs="Arial"/>
          <w:sz w:val="22"/>
          <w:szCs w:val="22"/>
        </w:rPr>
        <w:t xml:space="preserve"> administracyjnej</w:t>
      </w:r>
      <w:r w:rsidR="00FD3EB5">
        <w:rPr>
          <w:rFonts w:ascii="Arial" w:hAnsi="Arial" w:cs="Arial"/>
          <w:sz w:val="22"/>
          <w:szCs w:val="22"/>
        </w:rPr>
        <w:t xml:space="preserve"> i technicznej </w:t>
      </w:r>
      <w:r w:rsidR="00A75D9C">
        <w:rPr>
          <w:rFonts w:ascii="Arial" w:hAnsi="Arial" w:cs="Arial"/>
          <w:sz w:val="22"/>
          <w:szCs w:val="22"/>
        </w:rPr>
        <w:t xml:space="preserve"> KANS </w:t>
      </w:r>
      <w:r w:rsidRPr="008D15E4">
        <w:rPr>
          <w:rFonts w:ascii="Arial" w:hAnsi="Arial" w:cs="Arial"/>
          <w:sz w:val="22"/>
          <w:szCs w:val="22"/>
        </w:rPr>
        <w:t>do udziału</w:t>
      </w:r>
      <w:r w:rsidR="002859E1" w:rsidRPr="008D15E4">
        <w:rPr>
          <w:rFonts w:ascii="Arial" w:hAnsi="Arial" w:cs="Arial"/>
          <w:sz w:val="22"/>
          <w:szCs w:val="22"/>
        </w:rPr>
        <w:t xml:space="preserve"> </w:t>
      </w:r>
      <w:r w:rsidRPr="008D15E4">
        <w:rPr>
          <w:rFonts w:ascii="Arial" w:hAnsi="Arial" w:cs="Arial"/>
          <w:sz w:val="22"/>
          <w:szCs w:val="22"/>
        </w:rPr>
        <w:t>w</w:t>
      </w:r>
      <w:r w:rsidR="00A75D9C">
        <w:rPr>
          <w:rFonts w:ascii="Arial" w:hAnsi="Arial" w:cs="Arial"/>
          <w:sz w:val="22"/>
          <w:szCs w:val="22"/>
        </w:rPr>
        <w:t xml:space="preserve"> działaniach szkoleniowych</w:t>
      </w:r>
      <w:r w:rsidRPr="008D15E4">
        <w:rPr>
          <w:rFonts w:ascii="Arial" w:hAnsi="Arial" w:cs="Arial"/>
          <w:sz w:val="22"/>
          <w:szCs w:val="22"/>
        </w:rPr>
        <w:t xml:space="preserve"> w ramach Projektu pn.</w:t>
      </w:r>
      <w:r w:rsidRPr="008D15E4">
        <w:rPr>
          <w:rFonts w:ascii="Arial" w:hAnsi="Arial" w:cs="Arial"/>
          <w:b/>
          <w:sz w:val="22"/>
          <w:szCs w:val="22"/>
        </w:rPr>
        <w:t xml:space="preserve"> „</w:t>
      </w:r>
      <w:r w:rsidR="00921B7D" w:rsidRPr="00921B7D">
        <w:rPr>
          <w:rFonts w:ascii="Arial" w:hAnsi="Arial" w:cs="Arial"/>
          <w:b/>
          <w:sz w:val="22"/>
          <w:szCs w:val="22"/>
        </w:rPr>
        <w:t>Razem po sukces – wzmocnienie potencjału zarządzającego i administracyjnego KANS</w:t>
      </w:r>
      <w:r w:rsidRPr="008D15E4">
        <w:rPr>
          <w:rFonts w:ascii="Arial" w:hAnsi="Arial" w:cs="Arial"/>
          <w:b/>
          <w:sz w:val="22"/>
          <w:szCs w:val="22"/>
        </w:rPr>
        <w:t xml:space="preserve">” </w:t>
      </w:r>
      <w:r w:rsidR="003711AC" w:rsidRPr="008D15E4">
        <w:rPr>
          <w:rFonts w:ascii="Arial" w:hAnsi="Arial" w:cs="Arial"/>
          <w:sz w:val="22"/>
          <w:szCs w:val="22"/>
        </w:rPr>
        <w:t>w</w:t>
      </w:r>
      <w:r w:rsidR="00464E10">
        <w:rPr>
          <w:rFonts w:ascii="Arial" w:hAnsi="Arial" w:cs="Arial"/>
          <w:sz w:val="22"/>
          <w:szCs w:val="22"/>
        </w:rPr>
        <w:t> </w:t>
      </w:r>
      <w:r w:rsidR="003711AC" w:rsidRPr="008D15E4">
        <w:rPr>
          <w:rFonts w:ascii="Arial" w:hAnsi="Arial" w:cs="Arial"/>
          <w:sz w:val="22"/>
          <w:szCs w:val="22"/>
        </w:rPr>
        <w:t>ramach programu Fundusze Europejskie dla Rozwoju Społecznego 2021-2027 współfinansowanego ze środków Europejskiego Funduszu Społecznego Plus.</w:t>
      </w:r>
    </w:p>
    <w:p w14:paraId="46520218" w14:textId="77777777" w:rsidR="00921B7D" w:rsidRDefault="00921B7D" w:rsidP="00E024EA">
      <w:pPr>
        <w:jc w:val="both"/>
        <w:rPr>
          <w:rFonts w:ascii="Arial" w:eastAsia="Symbol" w:hAnsi="Arial" w:cs="Arial"/>
          <w:sz w:val="22"/>
          <w:szCs w:val="22"/>
        </w:rPr>
      </w:pPr>
    </w:p>
    <w:p w14:paraId="4F48A177" w14:textId="3308ABE7" w:rsidR="00854A36" w:rsidRDefault="00AA0E15" w:rsidP="00E024EA">
      <w:pPr>
        <w:jc w:val="both"/>
        <w:rPr>
          <w:rFonts w:ascii="Arial" w:hAnsi="Arial" w:cs="Arial"/>
          <w:sz w:val="22"/>
          <w:szCs w:val="22"/>
        </w:rPr>
      </w:pPr>
      <w:r w:rsidRPr="008D15E4">
        <w:rPr>
          <w:rFonts w:ascii="Arial" w:eastAsia="Symbol" w:hAnsi="Arial" w:cs="Arial"/>
          <w:sz w:val="22"/>
          <w:szCs w:val="22"/>
        </w:rPr>
        <w:lastRenderedPageBreak/>
        <w:t></w:t>
      </w:r>
      <w:r w:rsidRPr="008D15E4">
        <w:rPr>
          <w:rFonts w:ascii="Arial" w:hAnsi="Arial" w:cs="Arial"/>
          <w:sz w:val="22"/>
          <w:szCs w:val="22"/>
        </w:rPr>
        <w:t xml:space="preserve"> Jestem zatrudnion</w:t>
      </w:r>
      <w:r w:rsidR="00F71DA1">
        <w:rPr>
          <w:rFonts w:ascii="Arial" w:hAnsi="Arial" w:cs="Arial"/>
          <w:sz w:val="22"/>
          <w:szCs w:val="22"/>
        </w:rPr>
        <w:t>a/</w:t>
      </w:r>
      <w:r w:rsidRPr="008D15E4">
        <w:rPr>
          <w:rFonts w:ascii="Arial" w:hAnsi="Arial" w:cs="Arial"/>
          <w:sz w:val="22"/>
          <w:szCs w:val="22"/>
        </w:rPr>
        <w:t>y w K</w:t>
      </w:r>
      <w:r w:rsidR="000C6949" w:rsidRPr="008D15E4">
        <w:rPr>
          <w:rFonts w:ascii="Arial" w:hAnsi="Arial" w:cs="Arial"/>
          <w:sz w:val="22"/>
          <w:szCs w:val="22"/>
        </w:rPr>
        <w:t>ANS</w:t>
      </w:r>
      <w:r w:rsidRPr="008D15E4">
        <w:rPr>
          <w:rFonts w:ascii="Arial" w:hAnsi="Arial" w:cs="Arial"/>
          <w:sz w:val="22"/>
          <w:szCs w:val="22"/>
        </w:rPr>
        <w:t xml:space="preserve"> w Jeleniej Górze na</w:t>
      </w:r>
      <w:r w:rsidR="00E024EA">
        <w:rPr>
          <w:rFonts w:ascii="Arial" w:hAnsi="Arial" w:cs="Arial"/>
          <w:sz w:val="22"/>
          <w:szCs w:val="22"/>
        </w:rPr>
        <w:t xml:space="preserve"> </w:t>
      </w:r>
      <w:r w:rsidRPr="008D15E4">
        <w:rPr>
          <w:rFonts w:ascii="Arial" w:hAnsi="Arial" w:cs="Arial"/>
          <w:sz w:val="22"/>
          <w:szCs w:val="22"/>
        </w:rPr>
        <w:t xml:space="preserve">stanowisku </w:t>
      </w:r>
      <w:r w:rsidR="00001BAC" w:rsidRPr="008D15E4">
        <w:rPr>
          <w:rFonts w:ascii="Arial" w:hAnsi="Arial" w:cs="Arial"/>
          <w:sz w:val="22"/>
          <w:szCs w:val="22"/>
        </w:rPr>
        <w:t>…..</w:t>
      </w:r>
      <w:r w:rsidR="002859E1" w:rsidRPr="008D15E4">
        <w:rPr>
          <w:rFonts w:ascii="Arial" w:hAnsi="Arial" w:cs="Arial"/>
          <w:sz w:val="22"/>
          <w:szCs w:val="22"/>
        </w:rPr>
        <w:t>……………………………</w:t>
      </w:r>
      <w:r w:rsidRPr="008D15E4">
        <w:rPr>
          <w:rFonts w:ascii="Arial" w:hAnsi="Arial" w:cs="Arial"/>
          <w:sz w:val="22"/>
          <w:szCs w:val="22"/>
        </w:rPr>
        <w:t xml:space="preserve"> na umowę o pracę.</w:t>
      </w:r>
    </w:p>
    <w:p w14:paraId="6DE6E000" w14:textId="77777777" w:rsidR="00AA0E15" w:rsidRPr="008D15E4" w:rsidRDefault="00AA0E15">
      <w:pPr>
        <w:rPr>
          <w:rFonts w:ascii="Arial" w:hAnsi="Arial" w:cs="Arial"/>
          <w:sz w:val="22"/>
          <w:szCs w:val="22"/>
        </w:rPr>
      </w:pPr>
    </w:p>
    <w:p w14:paraId="37E13A54" w14:textId="30D1FCBC" w:rsidR="00AA0E15" w:rsidRPr="00C65D87" w:rsidRDefault="00AA0E15" w:rsidP="00C65D87">
      <w:pPr>
        <w:numPr>
          <w:ilvl w:val="0"/>
          <w:numId w:val="2"/>
        </w:numPr>
        <w:ind w:left="284" w:hanging="284"/>
        <w:rPr>
          <w:rFonts w:ascii="Arial" w:hAnsi="Arial" w:cs="Arial"/>
          <w:sz w:val="22"/>
          <w:szCs w:val="22"/>
        </w:rPr>
      </w:pPr>
      <w:r w:rsidRPr="008D15E4">
        <w:rPr>
          <w:rFonts w:ascii="Arial" w:hAnsi="Arial" w:cs="Arial"/>
          <w:sz w:val="22"/>
          <w:szCs w:val="22"/>
        </w:rPr>
        <w:t>W tabeli poniżej zamieszczam informacje wymagane w procedurze rekrutacji do udziału</w:t>
      </w:r>
      <w:r w:rsidR="003711AC" w:rsidRPr="008D15E4">
        <w:rPr>
          <w:rFonts w:ascii="Arial" w:hAnsi="Arial" w:cs="Arial"/>
          <w:sz w:val="22"/>
          <w:szCs w:val="22"/>
        </w:rPr>
        <w:t xml:space="preserve"> </w:t>
      </w:r>
      <w:r w:rsidRPr="008D15E4">
        <w:rPr>
          <w:rFonts w:ascii="Arial" w:hAnsi="Arial" w:cs="Arial"/>
          <w:sz w:val="22"/>
          <w:szCs w:val="22"/>
        </w:rPr>
        <w:t>w</w:t>
      </w:r>
      <w:r w:rsidR="00B216CB">
        <w:rPr>
          <w:rFonts w:ascii="Arial" w:hAnsi="Arial" w:cs="Arial"/>
          <w:sz w:val="22"/>
          <w:szCs w:val="22"/>
        </w:rPr>
        <w:t> </w:t>
      </w:r>
      <w:r w:rsidRPr="008D15E4">
        <w:rPr>
          <w:rFonts w:ascii="Arial" w:hAnsi="Arial" w:cs="Arial"/>
          <w:sz w:val="22"/>
          <w:szCs w:val="22"/>
        </w:rPr>
        <w:t>szkoleni</w:t>
      </w:r>
      <w:r w:rsidR="004A50D0" w:rsidRPr="008D15E4">
        <w:rPr>
          <w:rFonts w:ascii="Arial" w:hAnsi="Arial" w:cs="Arial"/>
          <w:sz w:val="22"/>
          <w:szCs w:val="22"/>
        </w:rPr>
        <w:t xml:space="preserve">ach </w:t>
      </w:r>
      <w:r w:rsidR="00576821">
        <w:rPr>
          <w:rFonts w:ascii="Arial" w:hAnsi="Arial" w:cs="Arial"/>
          <w:sz w:val="22"/>
          <w:szCs w:val="22"/>
        </w:rPr>
        <w:t>merytorycznych</w:t>
      </w:r>
      <w:r w:rsidR="004A50D0" w:rsidRPr="008D15E4">
        <w:rPr>
          <w:rFonts w:ascii="Arial" w:hAnsi="Arial" w:cs="Arial"/>
          <w:sz w:val="22"/>
          <w:szCs w:val="22"/>
        </w:rPr>
        <w:t>:</w:t>
      </w:r>
    </w:p>
    <w:p w14:paraId="26E94037" w14:textId="77777777" w:rsidR="00BB60C3" w:rsidRPr="008D15E4" w:rsidRDefault="00BB60C3">
      <w:pPr>
        <w:ind w:left="284"/>
        <w:rPr>
          <w:rFonts w:ascii="Arial" w:hAnsi="Arial" w:cs="Arial"/>
          <w:sz w:val="22"/>
          <w:szCs w:val="22"/>
        </w:rPr>
      </w:pPr>
    </w:p>
    <w:tbl>
      <w:tblPr>
        <w:tblW w:w="9379" w:type="dxa"/>
        <w:tblInd w:w="-30" w:type="dxa"/>
        <w:tblLayout w:type="fixed"/>
        <w:tblLook w:val="0000" w:firstRow="0" w:lastRow="0" w:firstColumn="0" w:lastColumn="0" w:noHBand="0" w:noVBand="0"/>
      </w:tblPr>
      <w:tblGrid>
        <w:gridCol w:w="675"/>
        <w:gridCol w:w="3603"/>
        <w:gridCol w:w="2835"/>
        <w:gridCol w:w="2258"/>
        <w:gridCol w:w="8"/>
      </w:tblGrid>
      <w:tr w:rsidR="00D4382D" w:rsidRPr="008D15E4" w14:paraId="25934FC5" w14:textId="77777777" w:rsidTr="00B216CB">
        <w:trPr>
          <w:cantSplit/>
          <w:trHeight w:val="968"/>
        </w:trPr>
        <w:tc>
          <w:tcPr>
            <w:tcW w:w="675" w:type="dxa"/>
            <w:tcBorders>
              <w:top w:val="single" w:sz="4" w:space="0" w:color="000000"/>
              <w:left w:val="single" w:sz="4" w:space="0" w:color="000000"/>
              <w:bottom w:val="single" w:sz="4" w:space="0" w:color="000000"/>
            </w:tcBorders>
            <w:shd w:val="clear" w:color="auto" w:fill="auto"/>
          </w:tcPr>
          <w:p w14:paraId="5687807B" w14:textId="77777777" w:rsidR="00D4382D" w:rsidRPr="008D15E4" w:rsidRDefault="00D4382D">
            <w:pPr>
              <w:jc w:val="center"/>
              <w:rPr>
                <w:rFonts w:ascii="Arial" w:hAnsi="Arial" w:cs="Arial"/>
                <w:sz w:val="22"/>
                <w:szCs w:val="22"/>
              </w:rPr>
            </w:pPr>
            <w:r w:rsidRPr="008D15E4">
              <w:rPr>
                <w:rFonts w:ascii="Arial" w:hAnsi="Arial" w:cs="Arial"/>
                <w:b/>
                <w:sz w:val="22"/>
                <w:szCs w:val="22"/>
              </w:rPr>
              <w:t>Lp.</w:t>
            </w:r>
          </w:p>
        </w:tc>
        <w:tc>
          <w:tcPr>
            <w:tcW w:w="3603" w:type="dxa"/>
            <w:tcBorders>
              <w:top w:val="single" w:sz="4" w:space="0" w:color="000000"/>
              <w:left w:val="single" w:sz="4" w:space="0" w:color="000000"/>
              <w:bottom w:val="single" w:sz="4" w:space="0" w:color="000000"/>
            </w:tcBorders>
            <w:shd w:val="clear" w:color="auto" w:fill="auto"/>
          </w:tcPr>
          <w:p w14:paraId="2758D1F7" w14:textId="77777777" w:rsidR="00D4382D" w:rsidRPr="008D15E4" w:rsidRDefault="00D4382D">
            <w:pPr>
              <w:jc w:val="center"/>
              <w:rPr>
                <w:rFonts w:ascii="Arial" w:hAnsi="Arial" w:cs="Arial"/>
                <w:sz w:val="22"/>
                <w:szCs w:val="22"/>
              </w:rPr>
            </w:pPr>
            <w:r w:rsidRPr="008D15E4">
              <w:rPr>
                <w:rFonts w:ascii="Arial" w:hAnsi="Arial" w:cs="Arial"/>
                <w:b/>
                <w:sz w:val="22"/>
                <w:szCs w:val="22"/>
              </w:rPr>
              <w:t>Opis kryterium</w:t>
            </w:r>
          </w:p>
        </w:tc>
        <w:tc>
          <w:tcPr>
            <w:tcW w:w="2835" w:type="dxa"/>
            <w:tcBorders>
              <w:top w:val="single" w:sz="4" w:space="0" w:color="000000"/>
              <w:left w:val="single" w:sz="4" w:space="0" w:color="000000"/>
            </w:tcBorders>
            <w:shd w:val="clear" w:color="auto" w:fill="auto"/>
          </w:tcPr>
          <w:p w14:paraId="157BBE0F" w14:textId="7DEC1B64" w:rsidR="00D4382D" w:rsidRPr="008D15E4" w:rsidRDefault="00D4382D" w:rsidP="002D1B62">
            <w:pPr>
              <w:jc w:val="center"/>
              <w:rPr>
                <w:rFonts w:ascii="Arial" w:hAnsi="Arial" w:cs="Arial"/>
                <w:b/>
                <w:bCs/>
                <w:sz w:val="22"/>
                <w:szCs w:val="22"/>
              </w:rPr>
            </w:pPr>
            <w:r w:rsidRPr="008D15E4">
              <w:rPr>
                <w:rFonts w:ascii="Arial" w:hAnsi="Arial" w:cs="Arial"/>
                <w:b/>
                <w:bCs/>
                <w:sz w:val="22"/>
                <w:szCs w:val="22"/>
              </w:rPr>
              <w:t>Proszę zaznaczyć poprawną odpowiedź zakreślając odpowiedni kwadrat</w:t>
            </w:r>
          </w:p>
        </w:tc>
        <w:tc>
          <w:tcPr>
            <w:tcW w:w="2266" w:type="dxa"/>
            <w:gridSpan w:val="2"/>
            <w:tcBorders>
              <w:top w:val="single" w:sz="4" w:space="0" w:color="000000"/>
              <w:left w:val="single" w:sz="4" w:space="0" w:color="000000"/>
              <w:bottom w:val="single" w:sz="4" w:space="0" w:color="000000"/>
              <w:right w:val="single" w:sz="4" w:space="0" w:color="000000"/>
            </w:tcBorders>
            <w:shd w:val="clear" w:color="auto" w:fill="auto"/>
          </w:tcPr>
          <w:p w14:paraId="47370A4F" w14:textId="1AED7997" w:rsidR="00D4382D" w:rsidRPr="008D15E4" w:rsidRDefault="00D4382D">
            <w:pPr>
              <w:jc w:val="center"/>
              <w:rPr>
                <w:rFonts w:ascii="Arial" w:hAnsi="Arial" w:cs="Arial"/>
                <w:sz w:val="22"/>
                <w:szCs w:val="22"/>
              </w:rPr>
            </w:pPr>
            <w:r w:rsidRPr="008D15E4">
              <w:rPr>
                <w:rFonts w:ascii="Arial" w:hAnsi="Arial" w:cs="Arial"/>
                <w:b/>
                <w:sz w:val="22"/>
                <w:szCs w:val="22"/>
              </w:rPr>
              <w:t>Liczba przyznanych punktów rekrutacyjnych *</w:t>
            </w:r>
            <w:r w:rsidR="00037D16">
              <w:rPr>
                <w:rFonts w:ascii="Arial" w:hAnsi="Arial" w:cs="Arial"/>
                <w:b/>
                <w:sz w:val="22"/>
                <w:szCs w:val="22"/>
              </w:rPr>
              <w:t>*</w:t>
            </w:r>
          </w:p>
        </w:tc>
      </w:tr>
      <w:tr w:rsidR="00001BAC" w:rsidRPr="008D15E4" w14:paraId="7A79659D" w14:textId="77777777" w:rsidTr="00B216CB">
        <w:trPr>
          <w:trHeight w:val="450"/>
        </w:trPr>
        <w:tc>
          <w:tcPr>
            <w:tcW w:w="675" w:type="dxa"/>
            <w:tcBorders>
              <w:top w:val="single" w:sz="4" w:space="0" w:color="000000"/>
              <w:left w:val="single" w:sz="4" w:space="0" w:color="000000"/>
              <w:bottom w:val="single" w:sz="4" w:space="0" w:color="000000"/>
            </w:tcBorders>
            <w:shd w:val="clear" w:color="auto" w:fill="auto"/>
          </w:tcPr>
          <w:p w14:paraId="03BCC73A" w14:textId="38A7E51F" w:rsidR="00001BAC" w:rsidRPr="008D15E4" w:rsidRDefault="00001BAC">
            <w:pPr>
              <w:rPr>
                <w:rFonts w:ascii="Arial" w:hAnsi="Arial" w:cs="Arial"/>
                <w:b/>
                <w:sz w:val="22"/>
                <w:szCs w:val="22"/>
              </w:rPr>
            </w:pPr>
            <w:r w:rsidRPr="008D15E4">
              <w:rPr>
                <w:rFonts w:ascii="Arial" w:hAnsi="Arial" w:cs="Arial"/>
                <w:b/>
                <w:sz w:val="22"/>
                <w:szCs w:val="22"/>
              </w:rPr>
              <w:t>1.</w:t>
            </w:r>
          </w:p>
        </w:tc>
        <w:tc>
          <w:tcPr>
            <w:tcW w:w="3603" w:type="dxa"/>
            <w:tcBorders>
              <w:top w:val="single" w:sz="4" w:space="0" w:color="000000"/>
              <w:left w:val="single" w:sz="4" w:space="0" w:color="000000"/>
              <w:bottom w:val="single" w:sz="4" w:space="0" w:color="000000"/>
            </w:tcBorders>
            <w:shd w:val="clear" w:color="auto" w:fill="auto"/>
          </w:tcPr>
          <w:p w14:paraId="7C33A7FA" w14:textId="48BE5B03" w:rsidR="00001BAC" w:rsidRPr="008D15E4" w:rsidRDefault="004A50D0" w:rsidP="00443A6C">
            <w:pPr>
              <w:rPr>
                <w:rFonts w:ascii="Arial" w:hAnsi="Arial" w:cs="Arial"/>
                <w:sz w:val="22"/>
                <w:szCs w:val="22"/>
              </w:rPr>
            </w:pPr>
            <w:r w:rsidRPr="008D15E4">
              <w:rPr>
                <w:rFonts w:ascii="Arial" w:hAnsi="Arial" w:cs="Arial"/>
                <w:sz w:val="22"/>
                <w:szCs w:val="22"/>
              </w:rPr>
              <w:t xml:space="preserve">Posiadanie statusu </w:t>
            </w:r>
            <w:r w:rsidR="00FD3EB5">
              <w:rPr>
                <w:rFonts w:ascii="Arial" w:hAnsi="Arial" w:cs="Arial"/>
                <w:sz w:val="22"/>
                <w:szCs w:val="22"/>
              </w:rPr>
              <w:t xml:space="preserve">osoby </w:t>
            </w:r>
            <w:r w:rsidR="00F01B80">
              <w:rPr>
                <w:rFonts w:ascii="Arial" w:hAnsi="Arial" w:cs="Arial"/>
                <w:sz w:val="22"/>
                <w:szCs w:val="22"/>
              </w:rPr>
              <w:t>zatrudnionej w KANS</w:t>
            </w:r>
            <w:r w:rsidR="0041734C">
              <w:rPr>
                <w:rFonts w:ascii="Arial" w:hAnsi="Arial" w:cs="Arial"/>
                <w:sz w:val="22"/>
                <w:szCs w:val="22"/>
              </w:rPr>
              <w:t xml:space="preserve"> </w:t>
            </w:r>
            <w:r w:rsidRPr="008D15E4">
              <w:rPr>
                <w:rFonts w:ascii="Arial" w:hAnsi="Arial" w:cs="Arial"/>
                <w:sz w:val="22"/>
                <w:szCs w:val="22"/>
              </w:rPr>
              <w:t xml:space="preserve"> (10 pkt)</w:t>
            </w:r>
          </w:p>
        </w:tc>
        <w:tc>
          <w:tcPr>
            <w:tcW w:w="2835" w:type="dxa"/>
            <w:tcBorders>
              <w:top w:val="single" w:sz="4" w:space="0" w:color="000000"/>
              <w:left w:val="single" w:sz="4" w:space="0" w:color="000000"/>
              <w:bottom w:val="single" w:sz="4" w:space="0" w:color="000000"/>
            </w:tcBorders>
            <w:shd w:val="clear" w:color="auto" w:fill="auto"/>
          </w:tcPr>
          <w:p w14:paraId="7B2AA0A0" w14:textId="18147E03" w:rsidR="004A50D0" w:rsidRPr="008D15E4" w:rsidRDefault="004A50D0" w:rsidP="004A50D0">
            <w:pPr>
              <w:snapToGrid w:val="0"/>
              <w:rPr>
                <w:rFonts w:ascii="Arial" w:hAnsi="Arial" w:cs="Arial"/>
                <w:sz w:val="22"/>
                <w:szCs w:val="22"/>
                <w:lang w:eastAsia="pl-PL"/>
              </w:rPr>
            </w:pPr>
            <w:r w:rsidRPr="008D15E4">
              <w:rPr>
                <w:rFonts w:ascii="Arial" w:hAnsi="Arial" w:cs="Arial"/>
                <w:sz w:val="22"/>
                <w:szCs w:val="22"/>
                <w:lang w:eastAsia="pl-PL"/>
              </w:rPr>
              <w:t xml:space="preserve">Tak                  </w:t>
            </w:r>
            <w:r w:rsidRPr="008D15E4">
              <w:rPr>
                <w:rFonts w:ascii="Arial" w:hAnsi="Arial" w:cs="Arial"/>
                <w:sz w:val="22"/>
                <w:szCs w:val="22"/>
                <w:lang w:eastAsia="pl-PL"/>
              </w:rPr>
              <w:sym w:font="Symbol" w:char="F0FF"/>
            </w:r>
          </w:p>
          <w:p w14:paraId="36AFF6EA" w14:textId="135788B0" w:rsidR="00001BAC" w:rsidRPr="008D15E4" w:rsidRDefault="00B216CB" w:rsidP="004A50D0">
            <w:pPr>
              <w:snapToGrid w:val="0"/>
              <w:rPr>
                <w:rFonts w:ascii="Arial" w:hAnsi="Arial" w:cs="Arial"/>
                <w:sz w:val="22"/>
                <w:szCs w:val="22"/>
                <w:lang w:eastAsia="pl-PL"/>
              </w:rPr>
            </w:pPr>
            <w:r>
              <w:rPr>
                <w:rFonts w:ascii="Arial" w:hAnsi="Arial" w:cs="Arial"/>
                <w:sz w:val="22"/>
                <w:szCs w:val="22"/>
                <w:lang w:eastAsia="pl-PL"/>
              </w:rPr>
              <w:t xml:space="preserve"> </w:t>
            </w:r>
            <w:r w:rsidR="004A50D0" w:rsidRPr="008D15E4">
              <w:rPr>
                <w:rFonts w:ascii="Arial" w:hAnsi="Arial" w:cs="Arial"/>
                <w:sz w:val="22"/>
                <w:szCs w:val="22"/>
                <w:lang w:eastAsia="pl-PL"/>
              </w:rPr>
              <w:t xml:space="preserve">Nie                 </w:t>
            </w:r>
            <w:r>
              <w:rPr>
                <w:rFonts w:ascii="Arial" w:hAnsi="Arial" w:cs="Arial"/>
                <w:sz w:val="22"/>
                <w:szCs w:val="22"/>
                <w:lang w:eastAsia="pl-PL"/>
              </w:rPr>
              <w:t xml:space="preserve"> </w:t>
            </w:r>
            <w:r w:rsidR="004A50D0" w:rsidRPr="008D15E4">
              <w:rPr>
                <w:rFonts w:ascii="Arial" w:hAnsi="Arial" w:cs="Arial"/>
                <w:sz w:val="22"/>
                <w:szCs w:val="22"/>
                <w:lang w:eastAsia="pl-PL"/>
              </w:rPr>
              <w:sym w:font="Symbol" w:char="F0FF"/>
            </w:r>
          </w:p>
        </w:tc>
        <w:tc>
          <w:tcPr>
            <w:tcW w:w="2266" w:type="dxa"/>
            <w:gridSpan w:val="2"/>
            <w:tcBorders>
              <w:top w:val="single" w:sz="4" w:space="0" w:color="000000"/>
              <w:left w:val="single" w:sz="4" w:space="0" w:color="000000"/>
              <w:bottom w:val="single" w:sz="4" w:space="0" w:color="000000"/>
              <w:right w:val="single" w:sz="4" w:space="0" w:color="000000"/>
            </w:tcBorders>
            <w:shd w:val="clear" w:color="auto" w:fill="auto"/>
          </w:tcPr>
          <w:p w14:paraId="17A044BB" w14:textId="77777777" w:rsidR="00001BAC" w:rsidRPr="008D15E4" w:rsidRDefault="00001BAC">
            <w:pPr>
              <w:snapToGrid w:val="0"/>
              <w:rPr>
                <w:rFonts w:ascii="Arial" w:hAnsi="Arial" w:cs="Arial"/>
                <w:sz w:val="22"/>
                <w:szCs w:val="22"/>
                <w:lang w:eastAsia="pl-PL"/>
              </w:rPr>
            </w:pPr>
          </w:p>
        </w:tc>
      </w:tr>
      <w:tr w:rsidR="0022648F" w:rsidRPr="008D15E4" w14:paraId="6FC27B1A" w14:textId="77777777" w:rsidTr="00B216CB">
        <w:trPr>
          <w:trHeight w:val="450"/>
        </w:trPr>
        <w:tc>
          <w:tcPr>
            <w:tcW w:w="675" w:type="dxa"/>
            <w:tcBorders>
              <w:top w:val="single" w:sz="4" w:space="0" w:color="000000"/>
              <w:left w:val="single" w:sz="4" w:space="0" w:color="000000"/>
              <w:bottom w:val="single" w:sz="4" w:space="0" w:color="000000"/>
            </w:tcBorders>
            <w:shd w:val="clear" w:color="auto" w:fill="auto"/>
          </w:tcPr>
          <w:p w14:paraId="7EC5C434" w14:textId="16A29B51" w:rsidR="0022648F" w:rsidRPr="008D15E4" w:rsidRDefault="0022648F" w:rsidP="0022648F">
            <w:pPr>
              <w:rPr>
                <w:rFonts w:ascii="Arial" w:hAnsi="Arial" w:cs="Arial"/>
                <w:b/>
                <w:sz w:val="22"/>
                <w:szCs w:val="22"/>
              </w:rPr>
            </w:pPr>
            <w:r>
              <w:rPr>
                <w:rFonts w:ascii="Arial" w:hAnsi="Arial" w:cs="Arial"/>
                <w:b/>
                <w:sz w:val="22"/>
                <w:szCs w:val="22"/>
              </w:rPr>
              <w:t>2.</w:t>
            </w:r>
          </w:p>
        </w:tc>
        <w:tc>
          <w:tcPr>
            <w:tcW w:w="3603" w:type="dxa"/>
            <w:tcBorders>
              <w:top w:val="single" w:sz="4" w:space="0" w:color="000000"/>
              <w:left w:val="single" w:sz="4" w:space="0" w:color="000000"/>
              <w:bottom w:val="single" w:sz="4" w:space="0" w:color="000000"/>
            </w:tcBorders>
            <w:shd w:val="clear" w:color="auto" w:fill="auto"/>
          </w:tcPr>
          <w:p w14:paraId="0404FAAD" w14:textId="2172EE44" w:rsidR="0022648F" w:rsidRPr="008D15E4" w:rsidRDefault="0022648F" w:rsidP="0022648F">
            <w:pPr>
              <w:rPr>
                <w:rFonts w:ascii="Arial" w:hAnsi="Arial" w:cs="Arial"/>
                <w:sz w:val="22"/>
                <w:szCs w:val="22"/>
              </w:rPr>
            </w:pPr>
            <w:r>
              <w:rPr>
                <w:rFonts w:ascii="Arial" w:hAnsi="Arial" w:cs="Arial"/>
                <w:sz w:val="22"/>
                <w:szCs w:val="22"/>
              </w:rPr>
              <w:t xml:space="preserve">Ocena zgodności zakresu </w:t>
            </w:r>
            <w:r w:rsidR="00A65C42">
              <w:rPr>
                <w:rFonts w:ascii="Arial" w:hAnsi="Arial" w:cs="Arial"/>
                <w:sz w:val="22"/>
                <w:szCs w:val="22"/>
              </w:rPr>
              <w:t>działania szkoleniowego</w:t>
            </w:r>
            <w:r>
              <w:rPr>
                <w:rFonts w:ascii="Arial" w:hAnsi="Arial" w:cs="Arial"/>
                <w:sz w:val="22"/>
                <w:szCs w:val="22"/>
              </w:rPr>
              <w:t xml:space="preserve"> z zakresem obowiązków ujętym w zakresie czynności - Karta zgodności (wysoka – 10 pkt; średnia – 5 pkt., znikoma 1 pkt.)</w:t>
            </w:r>
          </w:p>
        </w:tc>
        <w:tc>
          <w:tcPr>
            <w:tcW w:w="2835" w:type="dxa"/>
            <w:tcBorders>
              <w:top w:val="single" w:sz="4" w:space="0" w:color="000000"/>
              <w:left w:val="single" w:sz="4" w:space="0" w:color="000000"/>
              <w:bottom w:val="single" w:sz="4" w:space="0" w:color="000000"/>
            </w:tcBorders>
            <w:shd w:val="clear" w:color="auto" w:fill="auto"/>
          </w:tcPr>
          <w:p w14:paraId="3589808D" w14:textId="77777777" w:rsidR="0022648F" w:rsidRDefault="0022648F" w:rsidP="0022648F">
            <w:pPr>
              <w:snapToGrid w:val="0"/>
              <w:rPr>
                <w:rFonts w:ascii="Arial" w:hAnsi="Arial" w:cs="Arial"/>
                <w:sz w:val="22"/>
                <w:szCs w:val="22"/>
                <w:lang w:eastAsia="pl-PL"/>
              </w:rPr>
            </w:pPr>
          </w:p>
          <w:p w14:paraId="6F455082" w14:textId="0451146E" w:rsidR="0022648F" w:rsidRPr="00576821" w:rsidRDefault="0022648F" w:rsidP="0022648F">
            <w:pPr>
              <w:snapToGrid w:val="0"/>
              <w:rPr>
                <w:rFonts w:ascii="Arial" w:hAnsi="Arial" w:cs="Arial"/>
                <w:sz w:val="22"/>
                <w:szCs w:val="22"/>
                <w:lang w:eastAsia="pl-PL"/>
              </w:rPr>
            </w:pPr>
            <w:r w:rsidRPr="00576821">
              <w:rPr>
                <w:rFonts w:ascii="Arial" w:hAnsi="Arial" w:cs="Arial"/>
                <w:sz w:val="22"/>
                <w:szCs w:val="22"/>
                <w:lang w:eastAsia="pl-PL"/>
              </w:rPr>
              <w:t xml:space="preserve">Tak                  </w:t>
            </w:r>
            <w:r w:rsidRPr="00576821">
              <w:rPr>
                <w:rFonts w:ascii="Arial" w:hAnsi="Arial" w:cs="Arial"/>
                <w:sz w:val="22"/>
                <w:szCs w:val="22"/>
                <w:lang w:eastAsia="pl-PL"/>
              </w:rPr>
              <w:t></w:t>
            </w:r>
          </w:p>
          <w:p w14:paraId="4E117505" w14:textId="6C905AC8" w:rsidR="0022648F" w:rsidRPr="008D15E4" w:rsidRDefault="0022648F" w:rsidP="0022648F">
            <w:pPr>
              <w:snapToGrid w:val="0"/>
              <w:rPr>
                <w:rFonts w:ascii="Arial" w:hAnsi="Arial" w:cs="Arial"/>
                <w:sz w:val="22"/>
                <w:szCs w:val="22"/>
                <w:lang w:eastAsia="pl-PL"/>
              </w:rPr>
            </w:pPr>
            <w:r>
              <w:rPr>
                <w:rFonts w:ascii="Arial" w:hAnsi="Arial" w:cs="Arial"/>
                <w:sz w:val="22"/>
                <w:szCs w:val="22"/>
                <w:lang w:eastAsia="pl-PL"/>
              </w:rPr>
              <w:t xml:space="preserve"> </w:t>
            </w:r>
            <w:r w:rsidRPr="00576821">
              <w:rPr>
                <w:rFonts w:ascii="Arial" w:hAnsi="Arial" w:cs="Arial"/>
                <w:sz w:val="22"/>
                <w:szCs w:val="22"/>
                <w:lang w:eastAsia="pl-PL"/>
              </w:rPr>
              <w:t xml:space="preserve">Nie                  </w:t>
            </w:r>
            <w:r w:rsidRPr="00576821">
              <w:rPr>
                <w:rFonts w:ascii="Arial" w:hAnsi="Arial" w:cs="Arial"/>
                <w:sz w:val="22"/>
                <w:szCs w:val="22"/>
                <w:lang w:eastAsia="pl-PL"/>
              </w:rPr>
              <w:t></w:t>
            </w:r>
          </w:p>
        </w:tc>
        <w:tc>
          <w:tcPr>
            <w:tcW w:w="2266" w:type="dxa"/>
            <w:gridSpan w:val="2"/>
            <w:tcBorders>
              <w:top w:val="single" w:sz="4" w:space="0" w:color="000000"/>
              <w:left w:val="single" w:sz="4" w:space="0" w:color="000000"/>
              <w:bottom w:val="single" w:sz="4" w:space="0" w:color="000000"/>
              <w:right w:val="single" w:sz="4" w:space="0" w:color="000000"/>
            </w:tcBorders>
            <w:shd w:val="clear" w:color="auto" w:fill="auto"/>
          </w:tcPr>
          <w:p w14:paraId="0EC3272C" w14:textId="77777777" w:rsidR="0022648F" w:rsidRPr="008D15E4" w:rsidRDefault="0022648F" w:rsidP="0022648F">
            <w:pPr>
              <w:snapToGrid w:val="0"/>
              <w:rPr>
                <w:rFonts w:ascii="Arial" w:hAnsi="Arial" w:cs="Arial"/>
                <w:sz w:val="22"/>
                <w:szCs w:val="22"/>
                <w:lang w:eastAsia="pl-PL"/>
              </w:rPr>
            </w:pPr>
          </w:p>
        </w:tc>
      </w:tr>
      <w:tr w:rsidR="0022648F" w:rsidRPr="008D15E4" w14:paraId="348E5A5E" w14:textId="77777777" w:rsidTr="00B216CB">
        <w:trPr>
          <w:trHeight w:val="450"/>
        </w:trPr>
        <w:tc>
          <w:tcPr>
            <w:tcW w:w="675" w:type="dxa"/>
            <w:tcBorders>
              <w:top w:val="single" w:sz="4" w:space="0" w:color="000000"/>
              <w:left w:val="single" w:sz="4" w:space="0" w:color="000000"/>
              <w:bottom w:val="single" w:sz="4" w:space="0" w:color="000000"/>
            </w:tcBorders>
            <w:shd w:val="clear" w:color="auto" w:fill="auto"/>
          </w:tcPr>
          <w:p w14:paraId="6E86DAC6" w14:textId="1F7735E4" w:rsidR="0022648F" w:rsidRPr="008D15E4" w:rsidRDefault="0022648F" w:rsidP="0022648F">
            <w:pPr>
              <w:rPr>
                <w:rFonts w:ascii="Arial" w:hAnsi="Arial" w:cs="Arial"/>
                <w:sz w:val="22"/>
                <w:szCs w:val="22"/>
              </w:rPr>
            </w:pPr>
            <w:r>
              <w:rPr>
                <w:rFonts w:ascii="Arial" w:hAnsi="Arial" w:cs="Arial"/>
                <w:b/>
                <w:sz w:val="22"/>
                <w:szCs w:val="22"/>
              </w:rPr>
              <w:t>3</w:t>
            </w:r>
            <w:r w:rsidRPr="008D15E4">
              <w:rPr>
                <w:rFonts w:ascii="Arial" w:hAnsi="Arial" w:cs="Arial"/>
                <w:b/>
                <w:sz w:val="22"/>
                <w:szCs w:val="22"/>
              </w:rPr>
              <w:t>.</w:t>
            </w:r>
          </w:p>
        </w:tc>
        <w:tc>
          <w:tcPr>
            <w:tcW w:w="3603" w:type="dxa"/>
            <w:tcBorders>
              <w:top w:val="single" w:sz="4" w:space="0" w:color="000000"/>
              <w:left w:val="single" w:sz="4" w:space="0" w:color="000000"/>
              <w:bottom w:val="single" w:sz="4" w:space="0" w:color="000000"/>
            </w:tcBorders>
            <w:shd w:val="clear" w:color="auto" w:fill="auto"/>
          </w:tcPr>
          <w:p w14:paraId="4683BE10" w14:textId="330DCD03" w:rsidR="0022648F" w:rsidRPr="008D15E4" w:rsidRDefault="0022648F" w:rsidP="0022648F">
            <w:pPr>
              <w:rPr>
                <w:rFonts w:ascii="Arial" w:hAnsi="Arial" w:cs="Arial"/>
                <w:sz w:val="22"/>
                <w:szCs w:val="22"/>
              </w:rPr>
            </w:pPr>
            <w:r>
              <w:rPr>
                <w:rFonts w:ascii="Arial" w:hAnsi="Arial" w:cs="Arial"/>
                <w:sz w:val="22"/>
                <w:szCs w:val="22"/>
              </w:rPr>
              <w:t>Posiadanie o</w:t>
            </w:r>
            <w:r w:rsidRPr="008D15E4">
              <w:rPr>
                <w:rFonts w:ascii="Arial" w:hAnsi="Arial" w:cs="Arial"/>
                <w:sz w:val="22"/>
                <w:szCs w:val="22"/>
              </w:rPr>
              <w:t>rzeczeni</w:t>
            </w:r>
            <w:r>
              <w:rPr>
                <w:rFonts w:ascii="Arial" w:hAnsi="Arial" w:cs="Arial"/>
                <w:sz w:val="22"/>
                <w:szCs w:val="22"/>
              </w:rPr>
              <w:t>a</w:t>
            </w:r>
            <w:r w:rsidRPr="008D15E4">
              <w:rPr>
                <w:rFonts w:ascii="Arial" w:hAnsi="Arial" w:cs="Arial"/>
                <w:sz w:val="22"/>
                <w:szCs w:val="22"/>
              </w:rPr>
              <w:t xml:space="preserve"> o stopniu niepełnosprawności (2 pkt.)</w:t>
            </w:r>
          </w:p>
        </w:tc>
        <w:tc>
          <w:tcPr>
            <w:tcW w:w="2835" w:type="dxa"/>
            <w:tcBorders>
              <w:top w:val="single" w:sz="4" w:space="0" w:color="000000"/>
              <w:left w:val="single" w:sz="4" w:space="0" w:color="000000"/>
              <w:bottom w:val="single" w:sz="4" w:space="0" w:color="000000"/>
            </w:tcBorders>
            <w:shd w:val="clear" w:color="auto" w:fill="auto"/>
          </w:tcPr>
          <w:p w14:paraId="5AAA8C6A" w14:textId="6532F375" w:rsidR="0022648F" w:rsidRPr="008D15E4" w:rsidRDefault="0022648F" w:rsidP="0022648F">
            <w:pPr>
              <w:snapToGrid w:val="0"/>
              <w:rPr>
                <w:rFonts w:ascii="Arial" w:hAnsi="Arial" w:cs="Arial"/>
                <w:sz w:val="22"/>
                <w:szCs w:val="22"/>
                <w:lang w:eastAsia="pl-PL"/>
              </w:rPr>
            </w:pPr>
            <w:r w:rsidRPr="008D15E4">
              <w:rPr>
                <w:rFonts w:ascii="Arial" w:hAnsi="Arial" w:cs="Arial"/>
                <w:sz w:val="22"/>
                <w:szCs w:val="22"/>
                <w:lang w:eastAsia="pl-PL"/>
              </w:rPr>
              <w:t xml:space="preserve">Tak                  </w:t>
            </w:r>
            <w:r w:rsidRPr="008D15E4">
              <w:rPr>
                <w:rFonts w:ascii="Arial" w:hAnsi="Arial" w:cs="Arial"/>
                <w:sz w:val="22"/>
                <w:szCs w:val="22"/>
                <w:lang w:eastAsia="pl-PL"/>
              </w:rPr>
              <w:sym w:font="Symbol" w:char="F0FF"/>
            </w:r>
          </w:p>
          <w:p w14:paraId="340094BB" w14:textId="0E61AABE" w:rsidR="0022648F" w:rsidRPr="008D15E4" w:rsidRDefault="0022648F" w:rsidP="0022648F">
            <w:pPr>
              <w:snapToGrid w:val="0"/>
              <w:rPr>
                <w:rFonts w:ascii="Arial" w:hAnsi="Arial" w:cs="Arial"/>
                <w:sz w:val="22"/>
                <w:szCs w:val="22"/>
                <w:lang w:eastAsia="pl-PL"/>
              </w:rPr>
            </w:pPr>
            <w:r>
              <w:rPr>
                <w:rFonts w:ascii="Arial" w:hAnsi="Arial" w:cs="Arial"/>
                <w:sz w:val="22"/>
                <w:szCs w:val="22"/>
                <w:lang w:eastAsia="pl-PL"/>
              </w:rPr>
              <w:t xml:space="preserve"> </w:t>
            </w:r>
            <w:r w:rsidRPr="008D15E4">
              <w:rPr>
                <w:rFonts w:ascii="Arial" w:hAnsi="Arial" w:cs="Arial"/>
                <w:sz w:val="22"/>
                <w:szCs w:val="22"/>
                <w:lang w:eastAsia="pl-PL"/>
              </w:rPr>
              <w:t xml:space="preserve">Nie                  </w:t>
            </w:r>
            <w:r w:rsidRPr="008D15E4">
              <w:rPr>
                <w:rFonts w:ascii="Arial" w:hAnsi="Arial" w:cs="Arial"/>
                <w:sz w:val="22"/>
                <w:szCs w:val="22"/>
                <w:lang w:eastAsia="pl-PL"/>
              </w:rPr>
              <w:sym w:font="Symbol" w:char="F0FF"/>
            </w:r>
          </w:p>
        </w:tc>
        <w:tc>
          <w:tcPr>
            <w:tcW w:w="2266" w:type="dxa"/>
            <w:gridSpan w:val="2"/>
            <w:tcBorders>
              <w:top w:val="single" w:sz="4" w:space="0" w:color="000000"/>
              <w:left w:val="single" w:sz="4" w:space="0" w:color="000000"/>
              <w:bottom w:val="single" w:sz="4" w:space="0" w:color="000000"/>
              <w:right w:val="single" w:sz="4" w:space="0" w:color="000000"/>
            </w:tcBorders>
            <w:shd w:val="clear" w:color="auto" w:fill="auto"/>
          </w:tcPr>
          <w:p w14:paraId="15568DE6" w14:textId="77777777" w:rsidR="0022648F" w:rsidRPr="008D15E4" w:rsidRDefault="0022648F" w:rsidP="0022648F">
            <w:pPr>
              <w:snapToGrid w:val="0"/>
              <w:rPr>
                <w:rFonts w:ascii="Arial" w:hAnsi="Arial" w:cs="Arial"/>
                <w:sz w:val="22"/>
                <w:szCs w:val="22"/>
                <w:lang w:eastAsia="pl-PL"/>
              </w:rPr>
            </w:pPr>
          </w:p>
        </w:tc>
      </w:tr>
      <w:tr w:rsidR="0022648F" w:rsidRPr="008D15E4" w14:paraId="0006F8A0" w14:textId="77777777" w:rsidTr="00B216CB">
        <w:trPr>
          <w:trHeight w:val="450"/>
        </w:trPr>
        <w:tc>
          <w:tcPr>
            <w:tcW w:w="675" w:type="dxa"/>
            <w:tcBorders>
              <w:top w:val="single" w:sz="4" w:space="0" w:color="000000"/>
              <w:left w:val="single" w:sz="4" w:space="0" w:color="000000"/>
              <w:bottom w:val="single" w:sz="4" w:space="0" w:color="000000"/>
            </w:tcBorders>
            <w:shd w:val="clear" w:color="auto" w:fill="auto"/>
          </w:tcPr>
          <w:p w14:paraId="19CE7F88" w14:textId="35A99885" w:rsidR="0022648F" w:rsidRPr="008D15E4" w:rsidRDefault="0022648F" w:rsidP="0022648F">
            <w:pPr>
              <w:rPr>
                <w:rFonts w:ascii="Arial" w:hAnsi="Arial" w:cs="Arial"/>
                <w:b/>
                <w:sz w:val="22"/>
                <w:szCs w:val="22"/>
              </w:rPr>
            </w:pPr>
            <w:r>
              <w:rPr>
                <w:rFonts w:ascii="Arial" w:hAnsi="Arial" w:cs="Arial"/>
                <w:b/>
                <w:sz w:val="22"/>
                <w:szCs w:val="22"/>
              </w:rPr>
              <w:t>4</w:t>
            </w:r>
            <w:r w:rsidRPr="008D15E4">
              <w:rPr>
                <w:rFonts w:ascii="Arial" w:hAnsi="Arial" w:cs="Arial"/>
                <w:b/>
                <w:sz w:val="22"/>
                <w:szCs w:val="22"/>
              </w:rPr>
              <w:t>.</w:t>
            </w:r>
          </w:p>
        </w:tc>
        <w:tc>
          <w:tcPr>
            <w:tcW w:w="3603" w:type="dxa"/>
            <w:tcBorders>
              <w:top w:val="single" w:sz="4" w:space="0" w:color="000000"/>
              <w:left w:val="single" w:sz="4" w:space="0" w:color="000000"/>
              <w:bottom w:val="single" w:sz="4" w:space="0" w:color="000000"/>
            </w:tcBorders>
            <w:shd w:val="clear" w:color="auto" w:fill="auto"/>
          </w:tcPr>
          <w:p w14:paraId="21FF375C" w14:textId="5D2EE0A0" w:rsidR="0022648F" w:rsidRPr="008D15E4" w:rsidRDefault="0022648F" w:rsidP="0022648F">
            <w:pPr>
              <w:rPr>
                <w:rFonts w:ascii="Arial" w:hAnsi="Arial" w:cs="Arial"/>
                <w:sz w:val="22"/>
                <w:szCs w:val="22"/>
              </w:rPr>
            </w:pPr>
            <w:r>
              <w:rPr>
                <w:rFonts w:ascii="Arial" w:hAnsi="Arial" w:cs="Arial"/>
                <w:sz w:val="22"/>
                <w:szCs w:val="22"/>
              </w:rPr>
              <w:t>O</w:t>
            </w:r>
            <w:r w:rsidRPr="008D15E4">
              <w:rPr>
                <w:rFonts w:ascii="Arial" w:hAnsi="Arial" w:cs="Arial"/>
                <w:sz w:val="22"/>
                <w:szCs w:val="22"/>
              </w:rPr>
              <w:t>sob</w:t>
            </w:r>
            <w:r>
              <w:rPr>
                <w:rFonts w:ascii="Arial" w:hAnsi="Arial" w:cs="Arial"/>
                <w:sz w:val="22"/>
                <w:szCs w:val="22"/>
              </w:rPr>
              <w:t xml:space="preserve">a samodzielnie </w:t>
            </w:r>
            <w:r w:rsidRPr="008D15E4">
              <w:rPr>
                <w:rFonts w:ascii="Arial" w:hAnsi="Arial" w:cs="Arial"/>
                <w:sz w:val="22"/>
                <w:szCs w:val="22"/>
              </w:rPr>
              <w:t>wychowując</w:t>
            </w:r>
            <w:r>
              <w:rPr>
                <w:rFonts w:ascii="Arial" w:hAnsi="Arial" w:cs="Arial"/>
                <w:sz w:val="22"/>
                <w:szCs w:val="22"/>
              </w:rPr>
              <w:t>a</w:t>
            </w:r>
            <w:r w:rsidRPr="008D15E4">
              <w:rPr>
                <w:rFonts w:ascii="Arial" w:hAnsi="Arial" w:cs="Arial"/>
                <w:sz w:val="22"/>
                <w:szCs w:val="22"/>
              </w:rPr>
              <w:t xml:space="preserve"> dziecko lub opiekując</w:t>
            </w:r>
            <w:r>
              <w:rPr>
                <w:rFonts w:ascii="Arial" w:hAnsi="Arial" w:cs="Arial"/>
                <w:sz w:val="22"/>
                <w:szCs w:val="22"/>
              </w:rPr>
              <w:t>a</w:t>
            </w:r>
            <w:r w:rsidRPr="008D15E4">
              <w:rPr>
                <w:rFonts w:ascii="Arial" w:hAnsi="Arial" w:cs="Arial"/>
                <w:sz w:val="22"/>
                <w:szCs w:val="22"/>
              </w:rPr>
              <w:t xml:space="preserve"> się osob</w:t>
            </w:r>
            <w:r>
              <w:rPr>
                <w:rFonts w:ascii="Arial" w:hAnsi="Arial" w:cs="Arial"/>
                <w:sz w:val="22"/>
                <w:szCs w:val="22"/>
              </w:rPr>
              <w:t>ą</w:t>
            </w:r>
            <w:r w:rsidRPr="008D15E4">
              <w:rPr>
                <w:rFonts w:ascii="Arial" w:hAnsi="Arial" w:cs="Arial"/>
                <w:sz w:val="22"/>
                <w:szCs w:val="22"/>
              </w:rPr>
              <w:t xml:space="preserve"> zależn</w:t>
            </w:r>
            <w:r>
              <w:rPr>
                <w:rFonts w:ascii="Arial" w:hAnsi="Arial" w:cs="Arial"/>
                <w:sz w:val="22"/>
                <w:szCs w:val="22"/>
              </w:rPr>
              <w:t>ą</w:t>
            </w:r>
            <w:r w:rsidRPr="008D15E4">
              <w:rPr>
                <w:rFonts w:ascii="Arial" w:hAnsi="Arial" w:cs="Arial"/>
                <w:sz w:val="22"/>
                <w:szCs w:val="22"/>
              </w:rPr>
              <w:t xml:space="preserve"> (2 pkt.)</w:t>
            </w:r>
          </w:p>
        </w:tc>
        <w:tc>
          <w:tcPr>
            <w:tcW w:w="2835" w:type="dxa"/>
            <w:tcBorders>
              <w:top w:val="single" w:sz="4" w:space="0" w:color="000000"/>
              <w:left w:val="single" w:sz="4" w:space="0" w:color="000000"/>
              <w:bottom w:val="single" w:sz="4" w:space="0" w:color="000000"/>
            </w:tcBorders>
            <w:shd w:val="clear" w:color="auto" w:fill="auto"/>
          </w:tcPr>
          <w:p w14:paraId="13A55C58" w14:textId="24C83ACB" w:rsidR="0022648F" w:rsidRPr="008D15E4" w:rsidRDefault="0022648F" w:rsidP="0022648F">
            <w:pPr>
              <w:snapToGrid w:val="0"/>
              <w:rPr>
                <w:rFonts w:ascii="Arial" w:hAnsi="Arial" w:cs="Arial"/>
                <w:sz w:val="22"/>
                <w:szCs w:val="22"/>
                <w:lang w:eastAsia="pl-PL"/>
              </w:rPr>
            </w:pPr>
            <w:bookmarkStart w:id="2" w:name="_Hlk203995725"/>
            <w:r w:rsidRPr="008D15E4">
              <w:rPr>
                <w:rFonts w:ascii="Arial" w:hAnsi="Arial" w:cs="Arial"/>
                <w:sz w:val="22"/>
                <w:szCs w:val="22"/>
                <w:lang w:eastAsia="pl-PL"/>
              </w:rPr>
              <w:t xml:space="preserve">Tak                  </w:t>
            </w:r>
            <w:r w:rsidRPr="008D15E4">
              <w:rPr>
                <w:rFonts w:ascii="Arial" w:hAnsi="Arial" w:cs="Arial"/>
                <w:sz w:val="22"/>
                <w:szCs w:val="22"/>
                <w:lang w:eastAsia="pl-PL"/>
              </w:rPr>
              <w:sym w:font="Symbol" w:char="F0FF"/>
            </w:r>
          </w:p>
          <w:p w14:paraId="0B2A6217" w14:textId="5A245890" w:rsidR="0022648F" w:rsidRPr="008D15E4" w:rsidRDefault="0022648F" w:rsidP="0022648F">
            <w:pPr>
              <w:snapToGrid w:val="0"/>
              <w:rPr>
                <w:rFonts w:ascii="Arial" w:hAnsi="Arial" w:cs="Arial"/>
                <w:sz w:val="22"/>
                <w:szCs w:val="22"/>
              </w:rPr>
            </w:pPr>
            <w:r>
              <w:rPr>
                <w:rFonts w:ascii="Arial" w:hAnsi="Arial" w:cs="Arial"/>
                <w:sz w:val="22"/>
                <w:szCs w:val="22"/>
                <w:lang w:eastAsia="pl-PL"/>
              </w:rPr>
              <w:t xml:space="preserve"> </w:t>
            </w:r>
            <w:r w:rsidRPr="008D15E4">
              <w:rPr>
                <w:rFonts w:ascii="Arial" w:hAnsi="Arial" w:cs="Arial"/>
                <w:sz w:val="22"/>
                <w:szCs w:val="22"/>
                <w:lang w:eastAsia="pl-PL"/>
              </w:rPr>
              <w:t xml:space="preserve">Nie                  </w:t>
            </w:r>
            <w:r w:rsidRPr="008D15E4">
              <w:rPr>
                <w:rFonts w:ascii="Arial" w:hAnsi="Arial" w:cs="Arial"/>
                <w:sz w:val="22"/>
                <w:szCs w:val="22"/>
                <w:lang w:eastAsia="pl-PL"/>
              </w:rPr>
              <w:sym w:font="Symbol" w:char="F0FF"/>
            </w:r>
            <w:bookmarkEnd w:id="2"/>
          </w:p>
        </w:tc>
        <w:tc>
          <w:tcPr>
            <w:tcW w:w="2266" w:type="dxa"/>
            <w:gridSpan w:val="2"/>
            <w:tcBorders>
              <w:top w:val="single" w:sz="4" w:space="0" w:color="000000"/>
              <w:left w:val="single" w:sz="4" w:space="0" w:color="000000"/>
              <w:bottom w:val="single" w:sz="4" w:space="0" w:color="000000"/>
              <w:right w:val="single" w:sz="4" w:space="0" w:color="000000"/>
            </w:tcBorders>
            <w:shd w:val="clear" w:color="auto" w:fill="auto"/>
          </w:tcPr>
          <w:p w14:paraId="7401B198" w14:textId="77777777" w:rsidR="0022648F" w:rsidRPr="008D15E4" w:rsidRDefault="0022648F" w:rsidP="0022648F">
            <w:pPr>
              <w:snapToGrid w:val="0"/>
              <w:rPr>
                <w:rFonts w:ascii="Arial" w:hAnsi="Arial" w:cs="Arial"/>
                <w:sz w:val="22"/>
                <w:szCs w:val="22"/>
                <w:lang w:eastAsia="pl-PL"/>
              </w:rPr>
            </w:pPr>
          </w:p>
        </w:tc>
      </w:tr>
      <w:tr w:rsidR="0022648F" w:rsidRPr="008D15E4" w14:paraId="40C6AAB4" w14:textId="77777777" w:rsidTr="00A75D9C">
        <w:trPr>
          <w:gridAfter w:val="1"/>
          <w:wAfter w:w="8" w:type="dxa"/>
          <w:trHeight w:val="507"/>
        </w:trPr>
        <w:tc>
          <w:tcPr>
            <w:tcW w:w="7113" w:type="dxa"/>
            <w:gridSpan w:val="3"/>
            <w:tcBorders>
              <w:top w:val="single" w:sz="4" w:space="0" w:color="000000"/>
              <w:left w:val="single" w:sz="4" w:space="0" w:color="000000"/>
              <w:bottom w:val="single" w:sz="4" w:space="0" w:color="000000"/>
            </w:tcBorders>
            <w:shd w:val="clear" w:color="auto" w:fill="auto"/>
          </w:tcPr>
          <w:p w14:paraId="71F7A342" w14:textId="78F79A39" w:rsidR="0022648F" w:rsidRPr="008D15E4" w:rsidRDefault="0022648F" w:rsidP="0022648F">
            <w:pPr>
              <w:jc w:val="right"/>
              <w:rPr>
                <w:rFonts w:ascii="Arial" w:hAnsi="Arial" w:cs="Arial"/>
                <w:sz w:val="22"/>
                <w:szCs w:val="22"/>
              </w:rPr>
            </w:pPr>
            <w:r w:rsidRPr="008D15E4">
              <w:rPr>
                <w:rFonts w:ascii="Arial" w:hAnsi="Arial" w:cs="Arial"/>
                <w:b/>
                <w:sz w:val="22"/>
                <w:szCs w:val="22"/>
              </w:rPr>
              <w:t>Łączna liczba punktów*</w:t>
            </w:r>
            <w:r>
              <w:rPr>
                <w:rFonts w:ascii="Arial" w:hAnsi="Arial" w:cs="Arial"/>
                <w:b/>
                <w:sz w:val="22"/>
                <w:szCs w:val="22"/>
              </w:rPr>
              <w:t>*</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443F0599" w14:textId="77777777" w:rsidR="0022648F" w:rsidRPr="008D15E4" w:rsidRDefault="0022648F" w:rsidP="0022648F">
            <w:pPr>
              <w:snapToGrid w:val="0"/>
              <w:rPr>
                <w:rFonts w:ascii="Arial" w:hAnsi="Arial" w:cs="Arial"/>
                <w:b/>
                <w:sz w:val="22"/>
                <w:szCs w:val="22"/>
              </w:rPr>
            </w:pPr>
          </w:p>
        </w:tc>
      </w:tr>
    </w:tbl>
    <w:p w14:paraId="208F995A" w14:textId="5D51502D" w:rsidR="00AA0E15" w:rsidRPr="008D15E4" w:rsidRDefault="004A50D0" w:rsidP="002F2CFF">
      <w:pPr>
        <w:spacing w:before="120"/>
        <w:ind w:left="357"/>
        <w:rPr>
          <w:rFonts w:ascii="Arial" w:hAnsi="Arial" w:cs="Arial"/>
          <w:sz w:val="22"/>
          <w:szCs w:val="22"/>
        </w:rPr>
      </w:pPr>
      <w:r w:rsidRPr="008D15E4">
        <w:rPr>
          <w:rFonts w:ascii="Arial" w:hAnsi="Arial" w:cs="Arial"/>
          <w:sz w:val="22"/>
          <w:szCs w:val="22"/>
        </w:rPr>
        <w:t>Do formularza załączam:</w:t>
      </w:r>
    </w:p>
    <w:p w14:paraId="77E91AAA" w14:textId="464D0181" w:rsidR="004A50D0" w:rsidRDefault="00FD3EB5" w:rsidP="00FD3EB5">
      <w:pPr>
        <w:ind w:left="709" w:hanging="425"/>
        <w:rPr>
          <w:rFonts w:ascii="Arial" w:hAnsi="Arial" w:cs="Arial"/>
          <w:sz w:val="22"/>
          <w:szCs w:val="22"/>
          <w:lang w:eastAsia="pl-PL"/>
        </w:rPr>
      </w:pPr>
      <w:r>
        <w:rPr>
          <w:rFonts w:ascii="Arial" w:hAnsi="Arial" w:cs="Arial"/>
          <w:sz w:val="22"/>
          <w:szCs w:val="22"/>
          <w:lang w:eastAsia="pl-PL"/>
        </w:rPr>
        <w:t xml:space="preserve"> </w:t>
      </w:r>
      <w:r w:rsidR="004A50D0" w:rsidRPr="008D15E4">
        <w:rPr>
          <w:rFonts w:ascii="Arial" w:hAnsi="Arial" w:cs="Arial"/>
          <w:sz w:val="22"/>
          <w:szCs w:val="22"/>
          <w:lang w:eastAsia="pl-PL"/>
        </w:rPr>
        <w:t xml:space="preserve"> </w:t>
      </w:r>
      <w:r w:rsidR="004A50D0" w:rsidRPr="008D15E4">
        <w:rPr>
          <w:rFonts w:ascii="Arial" w:hAnsi="Arial" w:cs="Arial"/>
          <w:sz w:val="22"/>
          <w:szCs w:val="22"/>
          <w:lang w:eastAsia="pl-PL"/>
        </w:rPr>
        <w:sym w:font="Symbol" w:char="F0FF"/>
      </w:r>
      <w:r w:rsidR="004A50D0" w:rsidRPr="008D15E4">
        <w:rPr>
          <w:rFonts w:ascii="Arial" w:hAnsi="Arial" w:cs="Arial"/>
          <w:sz w:val="22"/>
          <w:szCs w:val="22"/>
          <w:lang w:eastAsia="pl-PL"/>
        </w:rPr>
        <w:t xml:space="preserve">  </w:t>
      </w:r>
      <w:r w:rsidR="00B216CB">
        <w:rPr>
          <w:rFonts w:ascii="Arial" w:hAnsi="Arial" w:cs="Arial"/>
          <w:sz w:val="22"/>
          <w:szCs w:val="22"/>
          <w:lang w:eastAsia="pl-PL"/>
        </w:rPr>
        <w:t>zaświadczenie z Działu Kadr</w:t>
      </w:r>
      <w:r w:rsidR="004A50D0" w:rsidRPr="008D15E4">
        <w:rPr>
          <w:rFonts w:ascii="Arial" w:hAnsi="Arial" w:cs="Arial"/>
          <w:sz w:val="22"/>
          <w:szCs w:val="22"/>
          <w:lang w:eastAsia="pl-PL"/>
        </w:rPr>
        <w:t xml:space="preserve"> potwierdzające </w:t>
      </w:r>
      <w:r w:rsidR="00806CCB">
        <w:rPr>
          <w:rFonts w:ascii="Arial" w:hAnsi="Arial" w:cs="Arial"/>
          <w:sz w:val="22"/>
          <w:szCs w:val="22"/>
          <w:lang w:eastAsia="pl-PL"/>
        </w:rPr>
        <w:t xml:space="preserve">zatrudnienie </w:t>
      </w:r>
      <w:r w:rsidR="00F01B80">
        <w:rPr>
          <w:rFonts w:ascii="Arial" w:hAnsi="Arial" w:cs="Arial"/>
          <w:sz w:val="22"/>
          <w:szCs w:val="22"/>
          <w:lang w:eastAsia="pl-PL"/>
        </w:rPr>
        <w:t>w KANS</w:t>
      </w:r>
    </w:p>
    <w:p w14:paraId="133F8DE1" w14:textId="69C66D74" w:rsidR="0022648F" w:rsidRPr="008D15E4" w:rsidRDefault="0022648F" w:rsidP="0022648F">
      <w:pPr>
        <w:ind w:left="709" w:hanging="349"/>
        <w:rPr>
          <w:rFonts w:ascii="Arial" w:hAnsi="Arial" w:cs="Arial"/>
          <w:sz w:val="22"/>
          <w:szCs w:val="22"/>
          <w:lang w:eastAsia="pl-PL"/>
        </w:rPr>
      </w:pPr>
      <w:r w:rsidRPr="00C635D1">
        <w:rPr>
          <w:rFonts w:ascii="Arial" w:hAnsi="Arial" w:cs="Arial"/>
          <w:sz w:val="22"/>
          <w:szCs w:val="22"/>
          <w:lang w:eastAsia="pl-PL"/>
        </w:rPr>
        <w:t xml:space="preserve">  </w:t>
      </w:r>
      <w:r>
        <w:rPr>
          <w:rFonts w:ascii="Arial" w:hAnsi="Arial" w:cs="Arial"/>
          <w:sz w:val="22"/>
          <w:szCs w:val="22"/>
          <w:lang w:eastAsia="pl-PL"/>
        </w:rPr>
        <w:t>Kartę zgodności</w:t>
      </w:r>
    </w:p>
    <w:p w14:paraId="13B3AA32" w14:textId="668E9691" w:rsidR="004A50D0" w:rsidRPr="008D15E4" w:rsidRDefault="0022648F" w:rsidP="0022648F">
      <w:pPr>
        <w:rPr>
          <w:rFonts w:ascii="Arial" w:hAnsi="Arial" w:cs="Arial"/>
          <w:sz w:val="22"/>
          <w:szCs w:val="22"/>
          <w:lang w:eastAsia="pl-PL"/>
        </w:rPr>
      </w:pPr>
      <w:r>
        <w:rPr>
          <w:rFonts w:ascii="Arial" w:hAnsi="Arial" w:cs="Arial"/>
          <w:sz w:val="22"/>
          <w:szCs w:val="22"/>
        </w:rPr>
        <w:t xml:space="preserve">      </w:t>
      </w:r>
      <w:r w:rsidR="004A50D0" w:rsidRPr="008D15E4">
        <w:rPr>
          <w:rFonts w:ascii="Arial" w:hAnsi="Arial" w:cs="Arial"/>
          <w:sz w:val="22"/>
          <w:szCs w:val="22"/>
        </w:rPr>
        <w:t xml:space="preserve"> </w:t>
      </w:r>
      <w:r w:rsidR="004A50D0" w:rsidRPr="008D15E4">
        <w:rPr>
          <w:rFonts w:ascii="Arial" w:hAnsi="Arial" w:cs="Arial"/>
          <w:sz w:val="22"/>
          <w:szCs w:val="22"/>
          <w:lang w:eastAsia="pl-PL"/>
        </w:rPr>
        <w:sym w:font="Symbol" w:char="F0FF"/>
      </w:r>
      <w:r w:rsidR="004A50D0" w:rsidRPr="008D15E4">
        <w:rPr>
          <w:rFonts w:ascii="Arial" w:hAnsi="Arial" w:cs="Arial"/>
          <w:sz w:val="22"/>
          <w:szCs w:val="22"/>
          <w:lang w:eastAsia="pl-PL"/>
        </w:rPr>
        <w:t xml:space="preserve">  </w:t>
      </w:r>
      <w:r w:rsidR="008D15E4" w:rsidRPr="008D15E4">
        <w:rPr>
          <w:rFonts w:ascii="Arial" w:hAnsi="Arial" w:cs="Arial"/>
          <w:sz w:val="22"/>
          <w:szCs w:val="22"/>
          <w:lang w:eastAsia="pl-PL"/>
        </w:rPr>
        <w:t>orzeczenie o stopniu niesprawności</w:t>
      </w:r>
    </w:p>
    <w:p w14:paraId="6C627374" w14:textId="3F115356" w:rsidR="00B216CB" w:rsidRDefault="008D15E4" w:rsidP="00C65D87">
      <w:pPr>
        <w:spacing w:after="120"/>
        <w:ind w:left="709" w:hanging="352"/>
        <w:rPr>
          <w:rFonts w:ascii="Arial" w:hAnsi="Arial" w:cs="Arial"/>
          <w:sz w:val="22"/>
          <w:szCs w:val="22"/>
          <w:lang w:eastAsia="pl-PL"/>
        </w:rPr>
      </w:pPr>
      <w:r w:rsidRPr="008D15E4">
        <w:rPr>
          <w:rFonts w:ascii="Arial" w:hAnsi="Arial" w:cs="Arial"/>
          <w:sz w:val="22"/>
          <w:szCs w:val="22"/>
          <w:lang w:eastAsia="pl-PL"/>
        </w:rPr>
        <w:t xml:space="preserve"> </w:t>
      </w:r>
      <w:bookmarkStart w:id="3" w:name="_Hlk227758348"/>
      <w:r w:rsidRPr="008D15E4">
        <w:rPr>
          <w:rFonts w:ascii="Arial" w:hAnsi="Arial" w:cs="Arial"/>
          <w:sz w:val="22"/>
          <w:szCs w:val="22"/>
          <w:lang w:eastAsia="pl-PL"/>
        </w:rPr>
        <w:sym w:font="Symbol" w:char="F0FF"/>
      </w:r>
      <w:r w:rsidRPr="008D15E4">
        <w:rPr>
          <w:rFonts w:ascii="Arial" w:hAnsi="Arial" w:cs="Arial"/>
          <w:sz w:val="22"/>
          <w:szCs w:val="22"/>
          <w:lang w:eastAsia="pl-PL"/>
        </w:rPr>
        <w:t xml:space="preserve">  oświadczenie osoby </w:t>
      </w:r>
      <w:r w:rsidR="00A75D9C">
        <w:rPr>
          <w:rFonts w:ascii="Arial" w:hAnsi="Arial" w:cs="Arial"/>
          <w:sz w:val="22"/>
          <w:szCs w:val="22"/>
          <w:lang w:eastAsia="pl-PL"/>
        </w:rPr>
        <w:t xml:space="preserve"> samodzielnie </w:t>
      </w:r>
      <w:r w:rsidR="00B216CB">
        <w:rPr>
          <w:rFonts w:ascii="Arial" w:hAnsi="Arial" w:cs="Arial"/>
          <w:sz w:val="22"/>
          <w:szCs w:val="22"/>
          <w:lang w:eastAsia="pl-PL"/>
        </w:rPr>
        <w:t>wychowującej</w:t>
      </w:r>
      <w:r w:rsidRPr="008D15E4">
        <w:rPr>
          <w:rFonts w:ascii="Arial" w:hAnsi="Arial" w:cs="Arial"/>
          <w:sz w:val="22"/>
          <w:szCs w:val="22"/>
          <w:lang w:eastAsia="pl-PL"/>
        </w:rPr>
        <w:t xml:space="preserve"> dziecko lub opiekując</w:t>
      </w:r>
      <w:r w:rsidR="00A75D9C">
        <w:rPr>
          <w:rFonts w:ascii="Arial" w:hAnsi="Arial" w:cs="Arial"/>
          <w:sz w:val="22"/>
          <w:szCs w:val="22"/>
          <w:lang w:eastAsia="pl-PL"/>
        </w:rPr>
        <w:t>ej</w:t>
      </w:r>
      <w:r w:rsidRPr="008D15E4">
        <w:rPr>
          <w:rFonts w:ascii="Arial" w:hAnsi="Arial" w:cs="Arial"/>
          <w:sz w:val="22"/>
          <w:szCs w:val="22"/>
          <w:lang w:eastAsia="pl-PL"/>
        </w:rPr>
        <w:t xml:space="preserve"> się osobą zależną</w:t>
      </w:r>
      <w:r w:rsidR="00A75D9C">
        <w:rPr>
          <w:rFonts w:ascii="Arial" w:hAnsi="Arial" w:cs="Arial"/>
          <w:sz w:val="22"/>
          <w:szCs w:val="22"/>
          <w:lang w:eastAsia="pl-PL"/>
        </w:rPr>
        <w:t>.</w:t>
      </w:r>
      <w:bookmarkEnd w:id="3"/>
    </w:p>
    <w:p w14:paraId="41FBE4BD" w14:textId="311DB301" w:rsidR="00B216CB" w:rsidRPr="00C65D87" w:rsidRDefault="00AA0E15" w:rsidP="00C65D87">
      <w:pPr>
        <w:numPr>
          <w:ilvl w:val="0"/>
          <w:numId w:val="2"/>
        </w:numPr>
        <w:spacing w:after="120"/>
        <w:ind w:left="357" w:hanging="357"/>
        <w:jc w:val="both"/>
        <w:rPr>
          <w:rFonts w:ascii="Arial" w:hAnsi="Arial" w:cs="Arial"/>
          <w:sz w:val="22"/>
          <w:szCs w:val="22"/>
        </w:rPr>
      </w:pPr>
      <w:r w:rsidRPr="008D15E4">
        <w:rPr>
          <w:rFonts w:ascii="Arial" w:hAnsi="Arial" w:cs="Arial"/>
          <w:sz w:val="22"/>
          <w:szCs w:val="22"/>
        </w:rPr>
        <w:t>Przyjmuję do wiadomości, że złożen</w:t>
      </w:r>
      <w:r w:rsidR="00881018" w:rsidRPr="008D15E4">
        <w:rPr>
          <w:rFonts w:ascii="Arial" w:hAnsi="Arial" w:cs="Arial"/>
          <w:sz w:val="22"/>
          <w:szCs w:val="22"/>
        </w:rPr>
        <w:t xml:space="preserve">ie Wniosku o udział w </w:t>
      </w:r>
      <w:r w:rsidR="00AE0E35">
        <w:rPr>
          <w:rFonts w:ascii="Arial" w:hAnsi="Arial" w:cs="Arial"/>
          <w:sz w:val="22"/>
          <w:szCs w:val="22"/>
        </w:rPr>
        <w:t>działaniach szkoleniowych</w:t>
      </w:r>
      <w:r w:rsidR="00B216CB">
        <w:rPr>
          <w:rFonts w:ascii="Arial" w:hAnsi="Arial" w:cs="Arial"/>
          <w:sz w:val="22"/>
          <w:szCs w:val="22"/>
        </w:rPr>
        <w:t xml:space="preserve"> </w:t>
      </w:r>
      <w:r w:rsidRPr="008D15E4">
        <w:rPr>
          <w:rFonts w:ascii="Arial" w:hAnsi="Arial" w:cs="Arial"/>
          <w:sz w:val="22"/>
          <w:szCs w:val="22"/>
        </w:rPr>
        <w:t xml:space="preserve">nie jest jednoznaczne z zakwalifikowaniem mnie do odbycia </w:t>
      </w:r>
      <w:r w:rsidR="00B216CB">
        <w:rPr>
          <w:rFonts w:ascii="Arial" w:hAnsi="Arial" w:cs="Arial"/>
          <w:sz w:val="22"/>
          <w:szCs w:val="22"/>
        </w:rPr>
        <w:t>szkoleń</w:t>
      </w:r>
      <w:r w:rsidR="00A75D9C">
        <w:rPr>
          <w:rFonts w:ascii="Arial" w:hAnsi="Arial" w:cs="Arial"/>
          <w:sz w:val="22"/>
          <w:szCs w:val="22"/>
        </w:rPr>
        <w:t>.</w:t>
      </w:r>
    </w:p>
    <w:p w14:paraId="1E9778E8" w14:textId="578D4AB7" w:rsidR="00AA0E15" w:rsidRPr="008D15E4" w:rsidRDefault="00AA0E15" w:rsidP="002859E1">
      <w:pPr>
        <w:numPr>
          <w:ilvl w:val="0"/>
          <w:numId w:val="2"/>
        </w:numPr>
        <w:jc w:val="both"/>
        <w:rPr>
          <w:rFonts w:ascii="Arial" w:hAnsi="Arial" w:cs="Arial"/>
          <w:sz w:val="22"/>
          <w:szCs w:val="22"/>
        </w:rPr>
      </w:pPr>
      <w:r w:rsidRPr="008D15E4">
        <w:rPr>
          <w:rFonts w:ascii="Arial" w:hAnsi="Arial" w:cs="Arial"/>
          <w:sz w:val="22"/>
          <w:szCs w:val="22"/>
        </w:rPr>
        <w:t>Zgodnie z</w:t>
      </w:r>
      <w:r w:rsidR="00F34C6A" w:rsidRPr="008D15E4">
        <w:rPr>
          <w:rFonts w:ascii="Arial" w:hAnsi="Arial" w:cs="Arial"/>
          <w:sz w:val="22"/>
          <w:szCs w:val="22"/>
        </w:rPr>
        <w:t xml:space="preserve"> obowiązkiem informacyjnym realizowanym w związku z</w:t>
      </w:r>
      <w:r w:rsidRPr="008D15E4">
        <w:rPr>
          <w:rFonts w:ascii="Arial" w:hAnsi="Arial" w:cs="Arial"/>
          <w:sz w:val="22"/>
          <w:szCs w:val="22"/>
        </w:rPr>
        <w:t xml:space="preserve"> </w:t>
      </w:r>
      <w:r w:rsidR="00F34C6A" w:rsidRPr="008D15E4">
        <w:rPr>
          <w:rFonts w:ascii="Arial" w:hAnsi="Arial" w:cs="Arial"/>
          <w:sz w:val="22"/>
          <w:szCs w:val="22"/>
        </w:rPr>
        <w:t>art. 13 i art. 14  Rozporządzenia Parlamentu Europejskiego i Rady (UE) 2016/679,</w:t>
      </w:r>
      <w:r w:rsidRPr="008D15E4">
        <w:rPr>
          <w:rFonts w:ascii="Arial" w:hAnsi="Arial" w:cs="Arial"/>
          <w:sz w:val="22"/>
          <w:szCs w:val="22"/>
        </w:rPr>
        <w:t xml:space="preserve"> wyrażam zgodę na przetwarzanie moich danych osobowych przez Karkonoską </w:t>
      </w:r>
      <w:r w:rsidR="002859E1" w:rsidRPr="008D15E4">
        <w:rPr>
          <w:rFonts w:ascii="Arial" w:hAnsi="Arial" w:cs="Arial"/>
          <w:sz w:val="22"/>
          <w:szCs w:val="22"/>
        </w:rPr>
        <w:t xml:space="preserve">Akademię Nauk Stosowanych </w:t>
      </w:r>
      <w:r w:rsidRPr="008D15E4">
        <w:rPr>
          <w:rFonts w:ascii="Arial" w:hAnsi="Arial" w:cs="Arial"/>
          <w:sz w:val="22"/>
          <w:szCs w:val="22"/>
        </w:rPr>
        <w:t xml:space="preserve">w Jeleniej Górze w celu przeprowadzenia procesu rekrutacji, realizacji, ewaluacji, </w:t>
      </w:r>
      <w:bookmarkStart w:id="4" w:name="_GoBack"/>
      <w:bookmarkEnd w:id="4"/>
      <w:r w:rsidRPr="008D15E4">
        <w:rPr>
          <w:rFonts w:ascii="Arial" w:hAnsi="Arial" w:cs="Arial"/>
          <w:sz w:val="22"/>
          <w:szCs w:val="22"/>
        </w:rPr>
        <w:t>monitoringu i sprawozdawczości Projektu</w:t>
      </w:r>
      <w:r w:rsidR="002859E1" w:rsidRPr="008D15E4">
        <w:rPr>
          <w:rFonts w:ascii="Arial" w:hAnsi="Arial" w:cs="Arial"/>
          <w:sz w:val="22"/>
          <w:szCs w:val="22"/>
        </w:rPr>
        <w:t xml:space="preserve"> </w:t>
      </w:r>
      <w:r w:rsidRPr="008D15E4">
        <w:rPr>
          <w:rFonts w:ascii="Arial" w:hAnsi="Arial" w:cs="Arial"/>
          <w:sz w:val="22"/>
          <w:szCs w:val="22"/>
        </w:rPr>
        <w:t xml:space="preserve">pn. </w:t>
      </w:r>
      <w:r w:rsidR="002859E1" w:rsidRPr="008D15E4">
        <w:rPr>
          <w:rFonts w:ascii="Arial" w:hAnsi="Arial" w:cs="Arial"/>
          <w:b/>
          <w:sz w:val="22"/>
          <w:szCs w:val="22"/>
        </w:rPr>
        <w:t>„</w:t>
      </w:r>
      <w:r w:rsidR="0041734C" w:rsidRPr="0041734C">
        <w:rPr>
          <w:rFonts w:ascii="Arial" w:hAnsi="Arial" w:cs="Arial"/>
          <w:b/>
          <w:sz w:val="22"/>
          <w:szCs w:val="22"/>
        </w:rPr>
        <w:t>Razem po sukces – wzmocnienie potencjału zarządzającego i administracyjnego KANS</w:t>
      </w:r>
      <w:r w:rsidR="002859E1" w:rsidRPr="008D15E4">
        <w:rPr>
          <w:rFonts w:ascii="Arial" w:hAnsi="Arial" w:cs="Arial"/>
          <w:b/>
          <w:sz w:val="22"/>
          <w:szCs w:val="22"/>
        </w:rPr>
        <w:t xml:space="preserve">” </w:t>
      </w:r>
      <w:r w:rsidR="002859E1" w:rsidRPr="008D15E4">
        <w:rPr>
          <w:rFonts w:ascii="Arial" w:hAnsi="Arial" w:cs="Arial"/>
          <w:bCs/>
          <w:sz w:val="22"/>
          <w:szCs w:val="22"/>
        </w:rPr>
        <w:t>w ramach programu Fundusze Europejskie dla Rozwoju Społecznego 2021-2027 współfinansowanego ze środków Europejskiego Funduszu Społecznego Plus.</w:t>
      </w:r>
    </w:p>
    <w:p w14:paraId="7B0917FA" w14:textId="3D147037" w:rsidR="002F2CFF" w:rsidRDefault="002F2CFF" w:rsidP="00C65D87">
      <w:pPr>
        <w:spacing w:after="120"/>
        <w:rPr>
          <w:rFonts w:ascii="Arial" w:hAnsi="Arial" w:cs="Arial"/>
          <w:sz w:val="22"/>
          <w:szCs w:val="22"/>
        </w:rPr>
      </w:pPr>
    </w:p>
    <w:p w14:paraId="5421D5E8" w14:textId="77777777" w:rsidR="00C65D87" w:rsidRDefault="00C65D87" w:rsidP="00C65D87">
      <w:pPr>
        <w:spacing w:after="120"/>
        <w:rPr>
          <w:rFonts w:ascii="Arial" w:hAnsi="Arial" w:cs="Arial"/>
          <w:sz w:val="22"/>
          <w:szCs w:val="22"/>
        </w:rPr>
      </w:pPr>
    </w:p>
    <w:p w14:paraId="79375AD6" w14:textId="0BC24BB3" w:rsidR="00F34C6A" w:rsidRPr="008D15E4" w:rsidRDefault="00AA0E15">
      <w:pPr>
        <w:rPr>
          <w:rFonts w:ascii="Arial" w:hAnsi="Arial" w:cs="Arial"/>
          <w:sz w:val="22"/>
          <w:szCs w:val="22"/>
        </w:rPr>
      </w:pPr>
      <w:r w:rsidRPr="008D15E4">
        <w:rPr>
          <w:rFonts w:ascii="Arial" w:hAnsi="Arial" w:cs="Arial"/>
          <w:sz w:val="22"/>
          <w:szCs w:val="22"/>
        </w:rPr>
        <w:t xml:space="preserve">Jelenia Góra, dnia ....………........... </w:t>
      </w:r>
      <w:r w:rsidRPr="008D15E4">
        <w:rPr>
          <w:rFonts w:ascii="Arial" w:hAnsi="Arial" w:cs="Arial"/>
          <w:sz w:val="22"/>
          <w:szCs w:val="22"/>
        </w:rPr>
        <w:tab/>
      </w:r>
      <w:r w:rsidR="008D15E4">
        <w:rPr>
          <w:rFonts w:ascii="Arial" w:hAnsi="Arial" w:cs="Arial"/>
          <w:sz w:val="22"/>
          <w:szCs w:val="22"/>
        </w:rPr>
        <w:t xml:space="preserve">                                          …………………</w:t>
      </w:r>
      <w:r w:rsidR="002F2CFF">
        <w:rPr>
          <w:rFonts w:ascii="Arial" w:hAnsi="Arial" w:cs="Arial"/>
          <w:sz w:val="22"/>
          <w:szCs w:val="22"/>
        </w:rPr>
        <w:t>……………….</w:t>
      </w:r>
    </w:p>
    <w:p w14:paraId="51611B8C" w14:textId="3117FCA6" w:rsidR="000555B6" w:rsidRDefault="00AA0E15" w:rsidP="00C65D87">
      <w:pPr>
        <w:spacing w:after="120"/>
        <w:rPr>
          <w:rFonts w:ascii="Arial" w:hAnsi="Arial" w:cs="Arial"/>
          <w:sz w:val="22"/>
          <w:szCs w:val="22"/>
        </w:rPr>
      </w:pPr>
      <w:r w:rsidRPr="008D15E4">
        <w:rPr>
          <w:rFonts w:ascii="Arial" w:hAnsi="Arial" w:cs="Arial"/>
          <w:sz w:val="22"/>
          <w:szCs w:val="22"/>
        </w:rPr>
        <w:t xml:space="preserve">                                                                                                  </w:t>
      </w:r>
      <w:r w:rsidR="008C34DB" w:rsidRPr="008D15E4">
        <w:rPr>
          <w:rFonts w:ascii="Arial" w:hAnsi="Arial" w:cs="Arial"/>
          <w:sz w:val="22"/>
          <w:szCs w:val="22"/>
        </w:rPr>
        <w:t xml:space="preserve">               </w:t>
      </w:r>
      <w:r w:rsidRPr="008D15E4">
        <w:rPr>
          <w:rFonts w:ascii="Arial" w:hAnsi="Arial" w:cs="Arial"/>
          <w:sz w:val="22"/>
          <w:szCs w:val="22"/>
        </w:rPr>
        <w:t xml:space="preserve"> podpis </w:t>
      </w:r>
    </w:p>
    <w:p w14:paraId="58AC1884" w14:textId="77777777" w:rsidR="00C65D87" w:rsidRDefault="00C65D87">
      <w:pPr>
        <w:rPr>
          <w:rFonts w:ascii="Arial" w:hAnsi="Arial" w:cs="Arial"/>
          <w:sz w:val="18"/>
          <w:szCs w:val="18"/>
        </w:rPr>
      </w:pPr>
    </w:p>
    <w:p w14:paraId="62F92FF5" w14:textId="77777777" w:rsidR="00C65D87" w:rsidRDefault="00C65D87">
      <w:pPr>
        <w:rPr>
          <w:rFonts w:ascii="Arial" w:hAnsi="Arial" w:cs="Arial"/>
          <w:sz w:val="18"/>
          <w:szCs w:val="18"/>
        </w:rPr>
      </w:pPr>
    </w:p>
    <w:p w14:paraId="771B466A" w14:textId="5D355B37" w:rsidR="00037D16" w:rsidRPr="00037D16" w:rsidRDefault="000555B6">
      <w:pPr>
        <w:rPr>
          <w:rFonts w:ascii="Arial" w:hAnsi="Arial" w:cs="Arial"/>
          <w:sz w:val="18"/>
          <w:szCs w:val="18"/>
        </w:rPr>
      </w:pPr>
      <w:r w:rsidRPr="00037D16">
        <w:rPr>
          <w:rFonts w:ascii="Arial" w:hAnsi="Arial" w:cs="Arial"/>
          <w:sz w:val="18"/>
          <w:szCs w:val="18"/>
        </w:rPr>
        <w:t>*</w:t>
      </w:r>
      <w:r w:rsidR="00037D16" w:rsidRPr="00037D16">
        <w:rPr>
          <w:rFonts w:ascii="Arial" w:hAnsi="Arial" w:cs="Arial"/>
          <w:sz w:val="18"/>
          <w:szCs w:val="18"/>
        </w:rPr>
        <w:t xml:space="preserve">wskazać wybrane </w:t>
      </w:r>
      <w:r w:rsidR="00E0520E">
        <w:rPr>
          <w:rFonts w:ascii="Arial" w:hAnsi="Arial" w:cs="Arial"/>
          <w:sz w:val="18"/>
          <w:szCs w:val="18"/>
        </w:rPr>
        <w:t>działanie szkoleniowe</w:t>
      </w:r>
      <w:r w:rsidR="00037D16" w:rsidRPr="00037D16">
        <w:rPr>
          <w:rFonts w:ascii="Arial" w:hAnsi="Arial" w:cs="Arial"/>
          <w:sz w:val="18"/>
          <w:szCs w:val="18"/>
        </w:rPr>
        <w:t xml:space="preserve"> poprzez </w:t>
      </w:r>
      <w:r w:rsidR="00037D16">
        <w:rPr>
          <w:rFonts w:ascii="Arial" w:hAnsi="Arial" w:cs="Arial"/>
          <w:sz w:val="18"/>
          <w:szCs w:val="18"/>
        </w:rPr>
        <w:t>zakreślenie odpowiedniego kwadratu</w:t>
      </w:r>
      <w:r w:rsidR="00037D16" w:rsidRPr="00037D16">
        <w:rPr>
          <w:rFonts w:ascii="Arial" w:hAnsi="Arial" w:cs="Arial"/>
          <w:sz w:val="18"/>
          <w:szCs w:val="18"/>
        </w:rPr>
        <w:t xml:space="preserve"> znakiem</w:t>
      </w:r>
      <w:r w:rsidR="00037D16">
        <w:rPr>
          <w:rFonts w:ascii="Arial" w:hAnsi="Arial" w:cs="Arial"/>
          <w:sz w:val="18"/>
          <w:szCs w:val="18"/>
        </w:rPr>
        <w:t xml:space="preserve"> </w:t>
      </w:r>
      <w:r w:rsidR="00037D16" w:rsidRPr="00037D16">
        <w:rPr>
          <w:rFonts w:ascii="Arial" w:hAnsi="Arial" w:cs="Arial"/>
          <w:sz w:val="18"/>
          <w:szCs w:val="18"/>
        </w:rPr>
        <w:t>x</w:t>
      </w:r>
    </w:p>
    <w:p w14:paraId="27D4182A" w14:textId="02D984E1" w:rsidR="00FC1260" w:rsidRPr="00037D16" w:rsidRDefault="00037D16" w:rsidP="00037D16">
      <w:pPr>
        <w:rPr>
          <w:rFonts w:ascii="Arial" w:hAnsi="Arial" w:cs="Arial"/>
          <w:sz w:val="18"/>
          <w:szCs w:val="18"/>
        </w:rPr>
      </w:pPr>
      <w:r w:rsidRPr="00037D16">
        <w:rPr>
          <w:rFonts w:ascii="Arial" w:hAnsi="Arial" w:cs="Arial"/>
          <w:sz w:val="18"/>
          <w:szCs w:val="18"/>
        </w:rPr>
        <w:t>**</w:t>
      </w:r>
      <w:r w:rsidR="000555B6" w:rsidRPr="00037D16">
        <w:rPr>
          <w:rFonts w:ascii="Arial" w:hAnsi="Arial" w:cs="Arial"/>
          <w:sz w:val="18"/>
          <w:szCs w:val="18"/>
        </w:rPr>
        <w:t>wypełnia Komisja Rekrutacyjna</w:t>
      </w:r>
    </w:p>
    <w:sectPr w:rsidR="00FC1260" w:rsidRPr="00037D16" w:rsidSect="00211096">
      <w:headerReference w:type="default" r:id="rId8"/>
      <w:footerReference w:type="default" r:id="rId9"/>
      <w:pgSz w:w="11906" w:h="16838"/>
      <w:pgMar w:top="1134" w:right="1417" w:bottom="851" w:left="1417"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A0A95" w14:textId="77777777" w:rsidR="001F3D07" w:rsidRDefault="001F3D07">
      <w:r>
        <w:separator/>
      </w:r>
    </w:p>
  </w:endnote>
  <w:endnote w:type="continuationSeparator" w:id="0">
    <w:p w14:paraId="4CA7D8AB" w14:textId="77777777" w:rsidR="001F3D07" w:rsidRDefault="001F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Open Sans Light">
    <w:altName w:val="Times New Roman"/>
    <w:charset w:val="EE"/>
    <w:family w:val="auto"/>
    <w:pitch w:val="variable"/>
    <w:sig w:usb0="E00002FF" w:usb1="4000201B" w:usb2="00000028"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AC04E" w14:textId="77777777" w:rsidR="00AA0E15" w:rsidRDefault="00AA0E15">
    <w:pPr>
      <w:pStyle w:val="Stopk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7EB45" w14:textId="77777777" w:rsidR="001F3D07" w:rsidRDefault="001F3D07">
      <w:r>
        <w:separator/>
      </w:r>
    </w:p>
  </w:footnote>
  <w:footnote w:type="continuationSeparator" w:id="0">
    <w:p w14:paraId="63D15608" w14:textId="77777777" w:rsidR="001F3D07" w:rsidRDefault="001F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5B049" w14:textId="35C7EF73" w:rsidR="003C4A7A" w:rsidRDefault="003C4A7A">
    <w:pPr>
      <w:pStyle w:val="Nagwek"/>
    </w:pPr>
    <w:r>
      <w:rPr>
        <w:noProof/>
      </w:rPr>
      <w:drawing>
        <wp:inline distT="0" distB="0" distL="0" distR="0" wp14:anchorId="6FA4F2DD" wp14:editId="1A79A219">
          <wp:extent cx="5761355" cy="78676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86765"/>
                  </a:xfrm>
                  <a:prstGeom prst="rect">
                    <a:avLst/>
                  </a:prstGeom>
                  <a:noFill/>
                </pic:spPr>
              </pic:pic>
            </a:graphicData>
          </a:graphic>
        </wp:inline>
      </w:drawing>
    </w:r>
  </w:p>
  <w:p w14:paraId="126EF052" w14:textId="77777777" w:rsidR="00FD3EB5" w:rsidRDefault="003C4A7A" w:rsidP="00E0256C">
    <w:pPr>
      <w:pBdr>
        <w:bottom w:val="single" w:sz="6" w:space="1" w:color="auto"/>
      </w:pBdr>
      <w:suppressAutoHyphens w:val="0"/>
      <w:jc w:val="center"/>
      <w:rPr>
        <w:rFonts w:ascii="Open Sans Light" w:hAnsi="Open Sans Light" w:cs="Open Sans Light"/>
        <w:i/>
        <w:iCs/>
        <w:sz w:val="16"/>
        <w:szCs w:val="16"/>
        <w:lang w:eastAsia="pl-PL"/>
      </w:rPr>
    </w:pPr>
    <w:r w:rsidRPr="003C4A7A">
      <w:rPr>
        <w:rFonts w:ascii="Open Sans Light" w:hAnsi="Open Sans Light" w:cs="Open Sans Light"/>
        <w:i/>
        <w:iCs/>
        <w:sz w:val="16"/>
        <w:szCs w:val="16"/>
        <w:lang w:eastAsia="pl-PL"/>
      </w:rPr>
      <w:t xml:space="preserve">Projekt pod nazwą </w:t>
    </w:r>
    <w:r w:rsidR="00FD3EB5">
      <w:rPr>
        <w:rFonts w:ascii="Open Sans Light" w:hAnsi="Open Sans Light" w:cs="Open Sans Light"/>
        <w:i/>
        <w:iCs/>
        <w:sz w:val="16"/>
        <w:szCs w:val="16"/>
        <w:lang w:eastAsia="pl-PL"/>
      </w:rPr>
      <w:t>Razem po sukces – wzmocnienie potencjału zarządzającego i administracyjnego KANS</w:t>
    </w:r>
    <w:r w:rsidR="00E0256C">
      <w:rPr>
        <w:rFonts w:ascii="Open Sans Light" w:hAnsi="Open Sans Light" w:cs="Open Sans Light"/>
        <w:i/>
        <w:iCs/>
        <w:sz w:val="16"/>
        <w:szCs w:val="16"/>
        <w:lang w:eastAsia="pl-PL"/>
      </w:rPr>
      <w:t xml:space="preserve"> </w:t>
    </w:r>
  </w:p>
  <w:p w14:paraId="1C3E3F12" w14:textId="210686D2" w:rsidR="003C4A7A" w:rsidRPr="003C4A7A" w:rsidRDefault="00E0256C" w:rsidP="00E0256C">
    <w:pPr>
      <w:pBdr>
        <w:bottom w:val="single" w:sz="6" w:space="1" w:color="auto"/>
      </w:pBdr>
      <w:suppressAutoHyphens w:val="0"/>
      <w:jc w:val="center"/>
      <w:rPr>
        <w:rFonts w:ascii="Open Sans Light" w:hAnsi="Open Sans Light" w:cs="Open Sans Light"/>
        <w:i/>
        <w:iCs/>
        <w:sz w:val="16"/>
        <w:szCs w:val="16"/>
        <w:lang w:eastAsia="pl-PL"/>
      </w:rPr>
    </w:pPr>
    <w:r>
      <w:rPr>
        <w:rFonts w:ascii="Open Sans Light" w:hAnsi="Open Sans Light" w:cs="Open Sans Light"/>
        <w:i/>
        <w:iCs/>
        <w:sz w:val="16"/>
        <w:szCs w:val="16"/>
        <w:lang w:eastAsia="pl-PL"/>
      </w:rPr>
      <w:t xml:space="preserve"> </w:t>
    </w:r>
    <w:r w:rsidR="003C4A7A" w:rsidRPr="003C4A7A">
      <w:rPr>
        <w:rFonts w:ascii="Open Sans Light" w:hAnsi="Open Sans Light" w:cs="Open Sans Light"/>
        <w:i/>
        <w:iCs/>
        <w:sz w:val="16"/>
        <w:szCs w:val="16"/>
        <w:lang w:eastAsia="pl-PL"/>
      </w:rPr>
      <w:t>realizowany w ramach programu Fundusze Europejskie dla Rozwoju Społecznego 2021-2027</w:t>
    </w:r>
  </w:p>
  <w:p w14:paraId="5239E638" w14:textId="77777777" w:rsidR="003C4A7A" w:rsidRDefault="003C4A7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360" w:hanging="360"/>
      </w:pPr>
      <w:rPr>
        <w:rFonts w:cs="Symbol" w:hint="default"/>
        <w:sz w:val="24"/>
        <w:szCs w:val="24"/>
      </w:rPr>
    </w:lvl>
  </w:abstractNum>
  <w:abstractNum w:abstractNumId="2" w15:restartNumberingAfterBreak="0">
    <w:nsid w:val="35855B71"/>
    <w:multiLevelType w:val="hybridMultilevel"/>
    <w:tmpl w:val="CBD67D2A"/>
    <w:lvl w:ilvl="0" w:tplc="2458CF2C">
      <w:start w:val="1"/>
      <w:numFmt w:val="decimal"/>
      <w:lvlText w:val="%1."/>
      <w:lvlJc w:val="left"/>
      <w:pPr>
        <w:ind w:left="360" w:hanging="360"/>
      </w:pPr>
      <w:rPr>
        <w:rFonts w:ascii="Arial" w:eastAsia="Times New Roman" w:hAnsi="Arial" w:cs="Aria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36AC28C1"/>
    <w:multiLevelType w:val="hybridMultilevel"/>
    <w:tmpl w:val="741E45D4"/>
    <w:lvl w:ilvl="0" w:tplc="F1328C58">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939"/>
    <w:rsid w:val="00001BAC"/>
    <w:rsid w:val="000049ED"/>
    <w:rsid w:val="00016594"/>
    <w:rsid w:val="00037D16"/>
    <w:rsid w:val="000555B6"/>
    <w:rsid w:val="000A2959"/>
    <w:rsid w:val="000B539D"/>
    <w:rsid w:val="000C377E"/>
    <w:rsid w:val="000C6949"/>
    <w:rsid w:val="000F10AE"/>
    <w:rsid w:val="0012186C"/>
    <w:rsid w:val="0012651D"/>
    <w:rsid w:val="001C6D54"/>
    <w:rsid w:val="001F3D07"/>
    <w:rsid w:val="001F4044"/>
    <w:rsid w:val="001F5485"/>
    <w:rsid w:val="0020385E"/>
    <w:rsid w:val="00211096"/>
    <w:rsid w:val="0022648F"/>
    <w:rsid w:val="0024649D"/>
    <w:rsid w:val="002859E1"/>
    <w:rsid w:val="002B330C"/>
    <w:rsid w:val="002B3A06"/>
    <w:rsid w:val="002F1309"/>
    <w:rsid w:val="002F2CFF"/>
    <w:rsid w:val="00340F40"/>
    <w:rsid w:val="00345DAC"/>
    <w:rsid w:val="00356084"/>
    <w:rsid w:val="00362A70"/>
    <w:rsid w:val="00370A79"/>
    <w:rsid w:val="003711AC"/>
    <w:rsid w:val="003A373E"/>
    <w:rsid w:val="003B08FC"/>
    <w:rsid w:val="003C4A7A"/>
    <w:rsid w:val="003D17C1"/>
    <w:rsid w:val="0041734C"/>
    <w:rsid w:val="00441474"/>
    <w:rsid w:val="00443A6C"/>
    <w:rsid w:val="00464E10"/>
    <w:rsid w:val="004705CC"/>
    <w:rsid w:val="004A50D0"/>
    <w:rsid w:val="004F01C0"/>
    <w:rsid w:val="00523160"/>
    <w:rsid w:val="00540575"/>
    <w:rsid w:val="0054692E"/>
    <w:rsid w:val="00560F9F"/>
    <w:rsid w:val="00576821"/>
    <w:rsid w:val="00585F58"/>
    <w:rsid w:val="005A2111"/>
    <w:rsid w:val="005D7F54"/>
    <w:rsid w:val="005E773C"/>
    <w:rsid w:val="00635308"/>
    <w:rsid w:val="00675BE9"/>
    <w:rsid w:val="006859C1"/>
    <w:rsid w:val="006B0C57"/>
    <w:rsid w:val="006B5B7B"/>
    <w:rsid w:val="006C6578"/>
    <w:rsid w:val="006C7574"/>
    <w:rsid w:val="006E1D7A"/>
    <w:rsid w:val="00701959"/>
    <w:rsid w:val="00702621"/>
    <w:rsid w:val="007049BF"/>
    <w:rsid w:val="00740451"/>
    <w:rsid w:val="007D46E1"/>
    <w:rsid w:val="007F14AD"/>
    <w:rsid w:val="00806CCB"/>
    <w:rsid w:val="00854A36"/>
    <w:rsid w:val="00881018"/>
    <w:rsid w:val="008B22FA"/>
    <w:rsid w:val="008B3F70"/>
    <w:rsid w:val="008C34DB"/>
    <w:rsid w:val="008D15E4"/>
    <w:rsid w:val="008E0476"/>
    <w:rsid w:val="00900C54"/>
    <w:rsid w:val="00921B7D"/>
    <w:rsid w:val="00996AC2"/>
    <w:rsid w:val="009B7C74"/>
    <w:rsid w:val="009C53F1"/>
    <w:rsid w:val="009E4CD0"/>
    <w:rsid w:val="009F24AF"/>
    <w:rsid w:val="00A12234"/>
    <w:rsid w:val="00A44AB8"/>
    <w:rsid w:val="00A51347"/>
    <w:rsid w:val="00A52DC5"/>
    <w:rsid w:val="00A65C42"/>
    <w:rsid w:val="00A75D9C"/>
    <w:rsid w:val="00A7787E"/>
    <w:rsid w:val="00A94C40"/>
    <w:rsid w:val="00AA0E15"/>
    <w:rsid w:val="00AA39BB"/>
    <w:rsid w:val="00AB30E4"/>
    <w:rsid w:val="00AE0E35"/>
    <w:rsid w:val="00B14D85"/>
    <w:rsid w:val="00B216CB"/>
    <w:rsid w:val="00B6729C"/>
    <w:rsid w:val="00BB0A92"/>
    <w:rsid w:val="00BB60C3"/>
    <w:rsid w:val="00BC3AD5"/>
    <w:rsid w:val="00C13770"/>
    <w:rsid w:val="00C43939"/>
    <w:rsid w:val="00C5683C"/>
    <w:rsid w:val="00C635D1"/>
    <w:rsid w:val="00C65D87"/>
    <w:rsid w:val="00C93DB9"/>
    <w:rsid w:val="00CC6062"/>
    <w:rsid w:val="00CD1776"/>
    <w:rsid w:val="00CD434E"/>
    <w:rsid w:val="00CD7C94"/>
    <w:rsid w:val="00CF2E4B"/>
    <w:rsid w:val="00CF6A6F"/>
    <w:rsid w:val="00D24CF0"/>
    <w:rsid w:val="00D30D3E"/>
    <w:rsid w:val="00D4382D"/>
    <w:rsid w:val="00DB3BAE"/>
    <w:rsid w:val="00DE7844"/>
    <w:rsid w:val="00DF4037"/>
    <w:rsid w:val="00E024EA"/>
    <w:rsid w:val="00E0256C"/>
    <w:rsid w:val="00E0520E"/>
    <w:rsid w:val="00E07330"/>
    <w:rsid w:val="00E34C36"/>
    <w:rsid w:val="00E3762A"/>
    <w:rsid w:val="00E40046"/>
    <w:rsid w:val="00E66CE6"/>
    <w:rsid w:val="00E93395"/>
    <w:rsid w:val="00E95A27"/>
    <w:rsid w:val="00EA585E"/>
    <w:rsid w:val="00ED6187"/>
    <w:rsid w:val="00EE6FE3"/>
    <w:rsid w:val="00EF0320"/>
    <w:rsid w:val="00EF45F3"/>
    <w:rsid w:val="00F01B80"/>
    <w:rsid w:val="00F12E3D"/>
    <w:rsid w:val="00F21296"/>
    <w:rsid w:val="00F3144D"/>
    <w:rsid w:val="00F34C6A"/>
    <w:rsid w:val="00F64690"/>
    <w:rsid w:val="00F71DA1"/>
    <w:rsid w:val="00F7556F"/>
    <w:rsid w:val="00F927C4"/>
    <w:rsid w:val="00F955AB"/>
    <w:rsid w:val="00FB39D2"/>
    <w:rsid w:val="00FC1260"/>
    <w:rsid w:val="00FC1BB5"/>
    <w:rsid w:val="00FD164F"/>
    <w:rsid w:val="00FD3EB5"/>
    <w:rsid w:val="00FE3FB9"/>
    <w:rsid w:val="00FF2C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oNotEmbedSmartTags/>
  <w:decimalSymbol w:val=","/>
  <w:listSeparator w:val=";"/>
  <w14:docId w14:val="417E8A59"/>
  <w15:docId w15:val="{F26BD735-E2B8-48B1-B8FD-B4C89F49C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4382D"/>
    <w:pPr>
      <w:suppressAutoHyphens/>
    </w:pPr>
    <w:rPr>
      <w:lang w:eastAsia="zh-CN"/>
    </w:rPr>
  </w:style>
  <w:style w:type="paragraph" w:styleId="Nagwek1">
    <w:name w:val="heading 1"/>
    <w:basedOn w:val="Normalny"/>
    <w:next w:val="Normalny"/>
    <w:qFormat/>
    <w:pPr>
      <w:keepNext/>
      <w:numPr>
        <w:numId w:val="1"/>
      </w:numPr>
      <w:jc w:val="center"/>
      <w:outlineLvl w:val="0"/>
    </w:pPr>
    <w:rPr>
      <w:rFonts w:ascii="Tahoma" w:hAnsi="Tahoma" w:cs="Tahoma"/>
      <w:b/>
    </w:rPr>
  </w:style>
  <w:style w:type="paragraph" w:styleId="Nagwek2">
    <w:name w:val="heading 2"/>
    <w:basedOn w:val="Normalny"/>
    <w:next w:val="Normalny"/>
    <w:qFormat/>
    <w:pPr>
      <w:keepNext/>
      <w:numPr>
        <w:ilvl w:val="1"/>
        <w:numId w:val="1"/>
      </w:numPr>
      <w:spacing w:before="240" w:after="60"/>
      <w:outlineLvl w:val="1"/>
    </w:pPr>
    <w:rPr>
      <w:rFonts w:ascii="Arial" w:hAnsi="Arial" w:cs="Arial"/>
      <w:b/>
      <w:bCs/>
      <w:i/>
      <w:iCs/>
      <w:sz w:val="28"/>
      <w:szCs w:val="28"/>
    </w:rPr>
  </w:style>
  <w:style w:type="paragraph" w:styleId="Nagwek3">
    <w:name w:val="heading 3"/>
    <w:basedOn w:val="Normalny"/>
    <w:next w:val="Normalny"/>
    <w:qFormat/>
    <w:pPr>
      <w:keepNext/>
      <w:numPr>
        <w:ilvl w:val="2"/>
        <w:numId w:val="1"/>
      </w:numPr>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Symbol" w:hint="default"/>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val="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Arial" w:hAnsi="Arial" w:cs="Arial" w:hint="default"/>
    </w:rPr>
  </w:style>
  <w:style w:type="character" w:customStyle="1" w:styleId="WW8Num11z0">
    <w:name w:val="WW8Num11z0"/>
    <w:rPr>
      <w:rFonts w:hint="default"/>
      <w:sz w:val="24"/>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Domylnaczcionkaakapitu1">
    <w:name w:val="Domyślna czcionka akapitu1"/>
  </w:style>
  <w:style w:type="character" w:styleId="Hipercze">
    <w:name w:val="Hyperlink"/>
    <w:rPr>
      <w:color w:val="0000FF"/>
      <w:u w:val="single"/>
    </w:rPr>
  </w:style>
  <w:style w:type="paragraph" w:customStyle="1" w:styleId="Nagwek10">
    <w:name w:val="Nagłówek1"/>
    <w:basedOn w:val="Normalny"/>
    <w:next w:val="Tekstpodstawowy"/>
    <w:pPr>
      <w:keepNext/>
      <w:spacing w:before="240" w:after="120"/>
    </w:pPr>
    <w:rPr>
      <w:rFonts w:ascii="Liberation Sans" w:eastAsia="Microsoft YaHei" w:hAnsi="Liberation Sans" w:cs="Mangal"/>
      <w:sz w:val="28"/>
      <w:szCs w:val="28"/>
    </w:rPr>
  </w:style>
  <w:style w:type="paragraph" w:styleId="Tekstpodstawowy">
    <w:name w:val="Body Text"/>
    <w:basedOn w:val="Normalny"/>
    <w:pPr>
      <w:ind w:right="-569"/>
      <w:jc w:val="both"/>
    </w:pPr>
    <w:rPr>
      <w:rFonts w:ascii="Arial" w:hAnsi="Arial" w:cs="Arial"/>
      <w:sz w:val="26"/>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Gwkaistopka">
    <w:name w:val="Główka i stopka"/>
    <w:basedOn w:val="Normalny"/>
    <w:pPr>
      <w:suppressLineNumbers/>
      <w:tabs>
        <w:tab w:val="center" w:pos="4819"/>
        <w:tab w:val="right" w:pos="9638"/>
      </w:tabs>
    </w:p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dymka">
    <w:name w:val="Balloon Text"/>
    <w:basedOn w:val="Normalny"/>
    <w:rPr>
      <w:rFonts w:ascii="Tahoma" w:hAnsi="Tahoma" w:cs="Tahoma"/>
      <w:sz w:val="16"/>
      <w:szCs w:val="16"/>
    </w:rPr>
  </w:style>
  <w:style w:type="paragraph" w:customStyle="1" w:styleId="xl33">
    <w:name w:val="xl33"/>
    <w:basedOn w:val="Normalny"/>
    <w:pPr>
      <w:autoSpaceDE w:val="0"/>
      <w:spacing w:before="100" w:after="100"/>
      <w:jc w:val="center"/>
    </w:pPr>
    <w:rPr>
      <w:szCs w:val="24"/>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styleId="NormalnyWeb">
    <w:name w:val="Normal (Web)"/>
    <w:basedOn w:val="Normalny"/>
    <w:uiPriority w:val="99"/>
    <w:unhideWhenUsed/>
    <w:rsid w:val="000A2959"/>
    <w:pPr>
      <w:suppressAutoHyphens w:val="0"/>
      <w:spacing w:before="100" w:beforeAutospacing="1" w:after="100" w:afterAutospacing="1"/>
    </w:pPr>
    <w:rPr>
      <w:sz w:val="24"/>
      <w:szCs w:val="24"/>
      <w:lang w:eastAsia="pl-PL"/>
    </w:rPr>
  </w:style>
  <w:style w:type="paragraph" w:styleId="Akapitzlist">
    <w:name w:val="List Paragraph"/>
    <w:basedOn w:val="Normalny"/>
    <w:uiPriority w:val="34"/>
    <w:qFormat/>
    <w:rsid w:val="00E0256C"/>
    <w:pPr>
      <w:ind w:left="720"/>
      <w:contextualSpacing/>
    </w:pPr>
  </w:style>
  <w:style w:type="character" w:styleId="Pogrubienie">
    <w:name w:val="Strong"/>
    <w:basedOn w:val="Domylnaczcionkaakapitu"/>
    <w:uiPriority w:val="22"/>
    <w:qFormat/>
    <w:rsid w:val="00FC1B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93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ED9C9-1658-488F-8DE9-4A7B04E75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4</Pages>
  <Words>1601</Words>
  <Characters>9607</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___________________________________________________________________________</vt:lpstr>
    </vt:vector>
  </TitlesOfParts>
  <Company/>
  <LinksUpToDate>false</LinksUpToDate>
  <CharactersWithSpaces>11186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dc:title>
  <dc:creator>Anna Hejke</dc:creator>
  <cp:lastModifiedBy>Wioletta Gaj</cp:lastModifiedBy>
  <cp:revision>38</cp:revision>
  <cp:lastPrinted>1995-11-21T16:41:00Z</cp:lastPrinted>
  <dcterms:created xsi:type="dcterms:W3CDTF">2026-04-21T09:31:00Z</dcterms:created>
  <dcterms:modified xsi:type="dcterms:W3CDTF">2026-05-21T12:38:00Z</dcterms:modified>
</cp:coreProperties>
</file>